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AF2A2" w14:textId="77777777" w:rsidR="00A06709" w:rsidRDefault="00A06709">
      <w:pPr>
        <w:pStyle w:val="BodyText"/>
        <w:rPr>
          <w:rFonts w:ascii="Times New Roman"/>
          <w:sz w:val="20"/>
        </w:rPr>
      </w:pPr>
      <w:bookmarkStart w:id="0" w:name="_GoBack"/>
      <w:bookmarkEnd w:id="0"/>
    </w:p>
    <w:p w14:paraId="114B3B9F" w14:textId="77777777" w:rsidR="00A06709" w:rsidRDefault="00A06709">
      <w:pPr>
        <w:pStyle w:val="BodyText"/>
        <w:rPr>
          <w:rFonts w:ascii="Times New Roman"/>
          <w:sz w:val="20"/>
        </w:rPr>
      </w:pPr>
    </w:p>
    <w:p w14:paraId="0E3B0587" w14:textId="77777777" w:rsidR="00A06709" w:rsidRDefault="00A06709">
      <w:pPr>
        <w:pStyle w:val="BodyText"/>
        <w:rPr>
          <w:rFonts w:ascii="Times New Roman"/>
          <w:sz w:val="20"/>
        </w:rPr>
      </w:pPr>
    </w:p>
    <w:p w14:paraId="094FB974" w14:textId="77777777" w:rsidR="00A06709" w:rsidRDefault="00A06709">
      <w:pPr>
        <w:pStyle w:val="BodyText"/>
        <w:rPr>
          <w:rFonts w:ascii="Times New Roman"/>
          <w:sz w:val="20"/>
        </w:rPr>
      </w:pPr>
    </w:p>
    <w:p w14:paraId="528A4D76" w14:textId="77777777" w:rsidR="00A06709" w:rsidRDefault="00A06709">
      <w:pPr>
        <w:pStyle w:val="BodyText"/>
        <w:rPr>
          <w:rFonts w:ascii="Times New Roman"/>
          <w:sz w:val="20"/>
        </w:rPr>
      </w:pPr>
    </w:p>
    <w:p w14:paraId="1ECA9C29" w14:textId="77777777" w:rsidR="00A06709" w:rsidRDefault="00A06709">
      <w:pPr>
        <w:pStyle w:val="BodyText"/>
        <w:rPr>
          <w:rFonts w:ascii="Times New Roman"/>
          <w:sz w:val="20"/>
        </w:rPr>
      </w:pPr>
    </w:p>
    <w:p w14:paraId="5DD580C6" w14:textId="77777777" w:rsidR="00A06709" w:rsidRDefault="00A06709">
      <w:pPr>
        <w:pStyle w:val="BodyText"/>
        <w:rPr>
          <w:rFonts w:ascii="Times New Roman"/>
          <w:sz w:val="20"/>
        </w:rPr>
      </w:pPr>
    </w:p>
    <w:p w14:paraId="62BA0864" w14:textId="77777777" w:rsidR="00A06709" w:rsidRDefault="00A06709">
      <w:pPr>
        <w:pStyle w:val="BodyText"/>
        <w:rPr>
          <w:rFonts w:ascii="Times New Roman"/>
          <w:sz w:val="20"/>
        </w:rPr>
      </w:pPr>
    </w:p>
    <w:p w14:paraId="15E0C3B7" w14:textId="77777777" w:rsidR="00A06709" w:rsidRDefault="00A06709">
      <w:pPr>
        <w:pStyle w:val="BodyText"/>
        <w:rPr>
          <w:rFonts w:ascii="Times New Roman"/>
          <w:sz w:val="20"/>
        </w:rPr>
      </w:pPr>
    </w:p>
    <w:p w14:paraId="6AC0FFB8" w14:textId="77777777" w:rsidR="00A06709" w:rsidRDefault="00A06709">
      <w:pPr>
        <w:pStyle w:val="BodyText"/>
        <w:rPr>
          <w:rFonts w:ascii="Times New Roman"/>
          <w:sz w:val="20"/>
        </w:rPr>
      </w:pPr>
    </w:p>
    <w:p w14:paraId="091F378C" w14:textId="77777777" w:rsidR="00A06709" w:rsidRDefault="00A06709">
      <w:pPr>
        <w:pStyle w:val="BodyText"/>
        <w:rPr>
          <w:rFonts w:ascii="Times New Roman"/>
          <w:sz w:val="20"/>
        </w:rPr>
      </w:pPr>
    </w:p>
    <w:p w14:paraId="0DA2B973" w14:textId="77777777" w:rsidR="00A06709" w:rsidRDefault="00A06709">
      <w:pPr>
        <w:pStyle w:val="BodyText"/>
        <w:rPr>
          <w:rFonts w:ascii="Times New Roman"/>
          <w:sz w:val="20"/>
        </w:rPr>
      </w:pPr>
    </w:p>
    <w:p w14:paraId="36B11E1C" w14:textId="77777777" w:rsidR="00A06709" w:rsidRDefault="00A06709">
      <w:pPr>
        <w:pStyle w:val="BodyText"/>
        <w:rPr>
          <w:rFonts w:ascii="Times New Roman"/>
          <w:sz w:val="20"/>
        </w:rPr>
      </w:pPr>
    </w:p>
    <w:p w14:paraId="43DCEDE4" w14:textId="77777777" w:rsidR="00A06709" w:rsidRDefault="00A06709">
      <w:pPr>
        <w:pStyle w:val="BodyText"/>
        <w:rPr>
          <w:rFonts w:ascii="Times New Roman"/>
          <w:sz w:val="20"/>
        </w:rPr>
      </w:pPr>
    </w:p>
    <w:p w14:paraId="0D9F15E1" w14:textId="77777777" w:rsidR="00A06709" w:rsidRDefault="00A06709">
      <w:pPr>
        <w:pStyle w:val="BodyText"/>
        <w:rPr>
          <w:rFonts w:ascii="Times New Roman"/>
          <w:sz w:val="20"/>
        </w:rPr>
      </w:pPr>
    </w:p>
    <w:p w14:paraId="2B17083F" w14:textId="77777777" w:rsidR="00A06709" w:rsidRDefault="00A06709">
      <w:pPr>
        <w:pStyle w:val="BodyText"/>
        <w:rPr>
          <w:rFonts w:ascii="Times New Roman"/>
          <w:sz w:val="20"/>
        </w:rPr>
      </w:pPr>
    </w:p>
    <w:p w14:paraId="2DA41282" w14:textId="77777777" w:rsidR="00A06709" w:rsidRDefault="00A06709">
      <w:pPr>
        <w:pStyle w:val="BodyText"/>
        <w:rPr>
          <w:rFonts w:ascii="Times New Roman"/>
          <w:sz w:val="20"/>
        </w:rPr>
      </w:pPr>
    </w:p>
    <w:p w14:paraId="0A66D2DB" w14:textId="77777777" w:rsidR="00A06709" w:rsidRDefault="00A06709">
      <w:pPr>
        <w:pStyle w:val="BodyText"/>
        <w:rPr>
          <w:rFonts w:ascii="Times New Roman"/>
          <w:sz w:val="20"/>
        </w:rPr>
      </w:pPr>
    </w:p>
    <w:p w14:paraId="25B3D5EE" w14:textId="77777777" w:rsidR="00A06709" w:rsidRDefault="00A06709">
      <w:pPr>
        <w:pStyle w:val="BodyText"/>
        <w:rPr>
          <w:rFonts w:ascii="Times New Roman"/>
          <w:sz w:val="20"/>
        </w:rPr>
      </w:pPr>
    </w:p>
    <w:p w14:paraId="7F22D20A" w14:textId="77777777" w:rsidR="00A06709" w:rsidRDefault="00A06709">
      <w:pPr>
        <w:pStyle w:val="BodyText"/>
        <w:rPr>
          <w:rFonts w:ascii="Times New Roman"/>
          <w:sz w:val="20"/>
        </w:rPr>
      </w:pPr>
    </w:p>
    <w:p w14:paraId="75E0CDE1" w14:textId="77777777" w:rsidR="00A06709" w:rsidRDefault="00A06709">
      <w:pPr>
        <w:pStyle w:val="BodyText"/>
        <w:rPr>
          <w:rFonts w:ascii="Times New Roman"/>
          <w:sz w:val="20"/>
        </w:rPr>
      </w:pPr>
    </w:p>
    <w:p w14:paraId="4C472181" w14:textId="77777777" w:rsidR="00A06709" w:rsidRDefault="00A06709">
      <w:pPr>
        <w:pStyle w:val="BodyText"/>
        <w:rPr>
          <w:rFonts w:ascii="Times New Roman"/>
          <w:sz w:val="20"/>
        </w:rPr>
      </w:pPr>
    </w:p>
    <w:p w14:paraId="5FDD39F0" w14:textId="77777777" w:rsidR="00A06709" w:rsidRDefault="00A06709">
      <w:pPr>
        <w:pStyle w:val="BodyText"/>
        <w:rPr>
          <w:rFonts w:ascii="Times New Roman"/>
          <w:sz w:val="20"/>
        </w:rPr>
      </w:pPr>
    </w:p>
    <w:p w14:paraId="4504917E" w14:textId="77777777" w:rsidR="00A06709" w:rsidRDefault="00A06709">
      <w:pPr>
        <w:pStyle w:val="BodyText"/>
        <w:rPr>
          <w:rFonts w:ascii="Times New Roman"/>
          <w:sz w:val="20"/>
        </w:rPr>
      </w:pPr>
    </w:p>
    <w:p w14:paraId="5B4E586D" w14:textId="77777777" w:rsidR="00A06709" w:rsidRDefault="00A06709">
      <w:pPr>
        <w:pStyle w:val="BodyText"/>
        <w:spacing w:before="7"/>
        <w:rPr>
          <w:rFonts w:ascii="Times New Roman"/>
          <w:sz w:val="19"/>
        </w:rPr>
      </w:pPr>
    </w:p>
    <w:p w14:paraId="67A33CA4" w14:textId="6A4C0C79" w:rsidR="00A06709" w:rsidRDefault="00DD70A6">
      <w:pPr>
        <w:pStyle w:val="Title"/>
      </w:pPr>
      <w:r>
        <w:t>Middlesex University Students’ Union (</w:t>
      </w:r>
      <w:r w:rsidR="00562CEB">
        <w:t>MDXSU</w:t>
      </w:r>
      <w:r>
        <w:t>)</w:t>
      </w:r>
      <w:r w:rsidR="00562CEB">
        <w:t xml:space="preserve"> Regulations</w:t>
      </w:r>
    </w:p>
    <w:p w14:paraId="7C5A40C2" w14:textId="77777777" w:rsidR="00A06709" w:rsidRDefault="00A06709">
      <w:pPr>
        <w:pStyle w:val="BodyText"/>
        <w:rPr>
          <w:b/>
          <w:sz w:val="44"/>
        </w:rPr>
      </w:pPr>
    </w:p>
    <w:p w14:paraId="2D7342DF" w14:textId="77777777" w:rsidR="00A06709" w:rsidRDefault="00A06709">
      <w:pPr>
        <w:pStyle w:val="BodyText"/>
        <w:rPr>
          <w:b/>
          <w:sz w:val="44"/>
        </w:rPr>
      </w:pPr>
    </w:p>
    <w:p w14:paraId="39D92A2C" w14:textId="77777777" w:rsidR="00A06709" w:rsidRDefault="00A06709">
      <w:pPr>
        <w:pStyle w:val="BodyText"/>
        <w:rPr>
          <w:b/>
          <w:sz w:val="44"/>
        </w:rPr>
      </w:pPr>
    </w:p>
    <w:p w14:paraId="5B33A68F" w14:textId="77777777" w:rsidR="00A06709" w:rsidRDefault="00A06709">
      <w:pPr>
        <w:pStyle w:val="BodyText"/>
        <w:rPr>
          <w:b/>
          <w:sz w:val="44"/>
        </w:rPr>
      </w:pPr>
    </w:p>
    <w:p w14:paraId="6789AE36" w14:textId="77777777" w:rsidR="00A06709" w:rsidRDefault="00A06709">
      <w:pPr>
        <w:pStyle w:val="BodyText"/>
        <w:rPr>
          <w:b/>
          <w:sz w:val="44"/>
        </w:rPr>
      </w:pPr>
    </w:p>
    <w:p w14:paraId="27ED4DE5" w14:textId="77777777" w:rsidR="00A06709" w:rsidRDefault="00A06709">
      <w:pPr>
        <w:pStyle w:val="BodyText"/>
        <w:rPr>
          <w:b/>
          <w:sz w:val="44"/>
        </w:rPr>
      </w:pPr>
    </w:p>
    <w:p w14:paraId="55D222D5" w14:textId="77777777" w:rsidR="00A06709" w:rsidRDefault="00A06709">
      <w:pPr>
        <w:pStyle w:val="BodyText"/>
        <w:rPr>
          <w:b/>
          <w:sz w:val="44"/>
        </w:rPr>
      </w:pPr>
    </w:p>
    <w:p w14:paraId="798F1AA5" w14:textId="77777777" w:rsidR="00A06709" w:rsidRDefault="00A06709">
      <w:pPr>
        <w:pStyle w:val="BodyText"/>
        <w:rPr>
          <w:b/>
          <w:sz w:val="44"/>
        </w:rPr>
      </w:pPr>
    </w:p>
    <w:p w14:paraId="01FE20E9" w14:textId="77777777" w:rsidR="00A06709" w:rsidRDefault="00A06709">
      <w:pPr>
        <w:pStyle w:val="BodyText"/>
        <w:rPr>
          <w:b/>
          <w:sz w:val="44"/>
        </w:rPr>
      </w:pPr>
    </w:p>
    <w:p w14:paraId="0D412C97" w14:textId="77777777" w:rsidR="00A06709" w:rsidRDefault="00A06709">
      <w:pPr>
        <w:pStyle w:val="BodyText"/>
        <w:rPr>
          <w:b/>
          <w:sz w:val="44"/>
        </w:rPr>
      </w:pPr>
    </w:p>
    <w:p w14:paraId="28DD8519" w14:textId="77777777" w:rsidR="00A06709" w:rsidRDefault="00A06709">
      <w:pPr>
        <w:rPr>
          <w:sz w:val="24"/>
        </w:rPr>
        <w:sectPr w:rsidR="00A06709" w:rsidSect="008836F0">
          <w:footerReference w:type="default" r:id="rId7"/>
          <w:type w:val="continuous"/>
          <w:pgSz w:w="11910" w:h="16840"/>
          <w:pgMar w:top="1580" w:right="1320" w:bottom="1120" w:left="1140" w:header="720" w:footer="922" w:gutter="0"/>
          <w:pgNumType w:start="1"/>
          <w:cols w:space="720"/>
        </w:sectPr>
      </w:pPr>
    </w:p>
    <w:tbl>
      <w:tblPr>
        <w:tblW w:w="0" w:type="auto"/>
        <w:tblInd w:w="107" w:type="dxa"/>
        <w:tblLayout w:type="fixed"/>
        <w:tblCellMar>
          <w:left w:w="0" w:type="dxa"/>
          <w:right w:w="0" w:type="dxa"/>
        </w:tblCellMar>
        <w:tblLook w:val="01E0" w:firstRow="1" w:lastRow="1" w:firstColumn="1" w:lastColumn="1" w:noHBand="0" w:noVBand="0"/>
      </w:tblPr>
      <w:tblGrid>
        <w:gridCol w:w="1727"/>
        <w:gridCol w:w="5706"/>
        <w:gridCol w:w="1624"/>
      </w:tblGrid>
      <w:tr w:rsidR="00A06709" w14:paraId="3E2E8AB9" w14:textId="77777777">
        <w:trPr>
          <w:trHeight w:val="591"/>
        </w:trPr>
        <w:tc>
          <w:tcPr>
            <w:tcW w:w="9057" w:type="dxa"/>
            <w:gridSpan w:val="3"/>
          </w:tcPr>
          <w:p w14:paraId="5547CA73" w14:textId="77777777" w:rsidR="00A06709" w:rsidRDefault="00562CEB">
            <w:pPr>
              <w:pStyle w:val="TableParagraph"/>
              <w:spacing w:line="361" w:lineRule="exact"/>
              <w:rPr>
                <w:b/>
                <w:sz w:val="36"/>
              </w:rPr>
            </w:pPr>
            <w:r>
              <w:rPr>
                <w:b/>
                <w:sz w:val="36"/>
              </w:rPr>
              <w:lastRenderedPageBreak/>
              <w:t>Table of Contents</w:t>
            </w:r>
          </w:p>
        </w:tc>
      </w:tr>
      <w:tr w:rsidR="00A06709" w14:paraId="435B0FC9" w14:textId="77777777">
        <w:trPr>
          <w:trHeight w:val="585"/>
        </w:trPr>
        <w:tc>
          <w:tcPr>
            <w:tcW w:w="1727" w:type="dxa"/>
          </w:tcPr>
          <w:p w14:paraId="1A8CB918" w14:textId="77777777" w:rsidR="00A06709" w:rsidRDefault="00562CEB">
            <w:pPr>
              <w:pStyle w:val="TableParagraph"/>
              <w:spacing w:before="161" w:line="240" w:lineRule="auto"/>
              <w:rPr>
                <w:b/>
                <w:sz w:val="32"/>
              </w:rPr>
            </w:pPr>
            <w:r>
              <w:rPr>
                <w:b/>
                <w:sz w:val="32"/>
              </w:rPr>
              <w:t>Regulation</w:t>
            </w:r>
          </w:p>
        </w:tc>
        <w:tc>
          <w:tcPr>
            <w:tcW w:w="5706" w:type="dxa"/>
          </w:tcPr>
          <w:p w14:paraId="23A5980D" w14:textId="77777777" w:rsidR="00A06709" w:rsidRDefault="00A06709">
            <w:pPr>
              <w:pStyle w:val="TableParagraph"/>
              <w:spacing w:line="240" w:lineRule="auto"/>
              <w:ind w:left="0"/>
              <w:rPr>
                <w:rFonts w:ascii="Times New Roman"/>
                <w:sz w:val="32"/>
              </w:rPr>
            </w:pPr>
          </w:p>
        </w:tc>
        <w:tc>
          <w:tcPr>
            <w:tcW w:w="1624" w:type="dxa"/>
          </w:tcPr>
          <w:p w14:paraId="22C6E565" w14:textId="77777777" w:rsidR="00A06709" w:rsidRDefault="00562CEB">
            <w:pPr>
              <w:pStyle w:val="TableParagraph"/>
              <w:spacing w:before="161" w:line="240" w:lineRule="auto"/>
              <w:ind w:left="783"/>
              <w:rPr>
                <w:b/>
                <w:sz w:val="32"/>
              </w:rPr>
            </w:pPr>
            <w:r>
              <w:rPr>
                <w:b/>
                <w:sz w:val="32"/>
              </w:rPr>
              <w:t>Page</w:t>
            </w:r>
          </w:p>
        </w:tc>
      </w:tr>
      <w:tr w:rsidR="00A06709" w14:paraId="3AA8353D" w14:textId="77777777">
        <w:trPr>
          <w:trHeight w:val="390"/>
        </w:trPr>
        <w:tc>
          <w:tcPr>
            <w:tcW w:w="1727" w:type="dxa"/>
          </w:tcPr>
          <w:p w14:paraId="17795F6C" w14:textId="77777777" w:rsidR="00A06709" w:rsidRDefault="00562CEB">
            <w:pPr>
              <w:pStyle w:val="TableParagraph"/>
              <w:spacing w:line="355" w:lineRule="exact"/>
              <w:rPr>
                <w:b/>
                <w:sz w:val="32"/>
              </w:rPr>
            </w:pPr>
            <w:r>
              <w:rPr>
                <w:b/>
                <w:w w:val="99"/>
                <w:sz w:val="32"/>
              </w:rPr>
              <w:t>1</w:t>
            </w:r>
          </w:p>
        </w:tc>
        <w:tc>
          <w:tcPr>
            <w:tcW w:w="5706" w:type="dxa"/>
          </w:tcPr>
          <w:p w14:paraId="264E7E10" w14:textId="77777777" w:rsidR="00A06709" w:rsidRDefault="00562CEB">
            <w:pPr>
              <w:pStyle w:val="TableParagraph"/>
              <w:spacing w:line="355" w:lineRule="exact"/>
              <w:ind w:left="93"/>
              <w:rPr>
                <w:sz w:val="32"/>
              </w:rPr>
            </w:pPr>
            <w:r>
              <w:rPr>
                <w:sz w:val="32"/>
              </w:rPr>
              <w:t>General Regulations</w:t>
            </w:r>
          </w:p>
        </w:tc>
        <w:tc>
          <w:tcPr>
            <w:tcW w:w="1624" w:type="dxa"/>
          </w:tcPr>
          <w:p w14:paraId="2C46FEC2" w14:textId="77777777" w:rsidR="00A06709" w:rsidRDefault="00562CEB">
            <w:pPr>
              <w:pStyle w:val="TableParagraph"/>
              <w:spacing w:line="355" w:lineRule="exact"/>
              <w:ind w:left="247"/>
              <w:jc w:val="center"/>
              <w:rPr>
                <w:sz w:val="32"/>
              </w:rPr>
            </w:pPr>
            <w:r>
              <w:rPr>
                <w:w w:val="99"/>
                <w:sz w:val="32"/>
              </w:rPr>
              <w:t>3</w:t>
            </w:r>
          </w:p>
        </w:tc>
      </w:tr>
      <w:tr w:rsidR="00A06709" w14:paraId="3D04C94B" w14:textId="77777777">
        <w:trPr>
          <w:trHeight w:val="391"/>
        </w:trPr>
        <w:tc>
          <w:tcPr>
            <w:tcW w:w="1727" w:type="dxa"/>
          </w:tcPr>
          <w:p w14:paraId="620F3A0D" w14:textId="77777777" w:rsidR="00A06709" w:rsidRDefault="00562CEB">
            <w:pPr>
              <w:pStyle w:val="TableParagraph"/>
              <w:rPr>
                <w:b/>
                <w:sz w:val="32"/>
              </w:rPr>
            </w:pPr>
            <w:r>
              <w:rPr>
                <w:b/>
                <w:w w:val="99"/>
                <w:sz w:val="32"/>
              </w:rPr>
              <w:t>2</w:t>
            </w:r>
          </w:p>
        </w:tc>
        <w:tc>
          <w:tcPr>
            <w:tcW w:w="5706" w:type="dxa"/>
          </w:tcPr>
          <w:p w14:paraId="7D32FD34" w14:textId="77777777" w:rsidR="00A06709" w:rsidRDefault="00562CEB">
            <w:pPr>
              <w:pStyle w:val="TableParagraph"/>
              <w:ind w:left="93"/>
              <w:rPr>
                <w:sz w:val="32"/>
              </w:rPr>
            </w:pPr>
            <w:r>
              <w:rPr>
                <w:sz w:val="32"/>
              </w:rPr>
              <w:t>Membership</w:t>
            </w:r>
          </w:p>
        </w:tc>
        <w:tc>
          <w:tcPr>
            <w:tcW w:w="1624" w:type="dxa"/>
          </w:tcPr>
          <w:p w14:paraId="2828B718" w14:textId="77777777" w:rsidR="00A06709" w:rsidRDefault="00562CEB">
            <w:pPr>
              <w:pStyle w:val="TableParagraph"/>
              <w:ind w:left="247"/>
              <w:jc w:val="center"/>
              <w:rPr>
                <w:sz w:val="32"/>
              </w:rPr>
            </w:pPr>
            <w:r>
              <w:rPr>
                <w:w w:val="99"/>
                <w:sz w:val="32"/>
              </w:rPr>
              <w:t>4</w:t>
            </w:r>
          </w:p>
        </w:tc>
      </w:tr>
      <w:tr w:rsidR="00A06709" w14:paraId="463A7ACC" w14:textId="77777777">
        <w:trPr>
          <w:trHeight w:val="391"/>
        </w:trPr>
        <w:tc>
          <w:tcPr>
            <w:tcW w:w="1727" w:type="dxa"/>
          </w:tcPr>
          <w:p w14:paraId="7BAB1736" w14:textId="77777777" w:rsidR="00A06709" w:rsidRDefault="00562CEB">
            <w:pPr>
              <w:pStyle w:val="TableParagraph"/>
              <w:rPr>
                <w:b/>
                <w:sz w:val="32"/>
              </w:rPr>
            </w:pPr>
            <w:r>
              <w:rPr>
                <w:b/>
                <w:w w:val="99"/>
                <w:sz w:val="32"/>
              </w:rPr>
              <w:t>3</w:t>
            </w:r>
          </w:p>
        </w:tc>
        <w:tc>
          <w:tcPr>
            <w:tcW w:w="5706" w:type="dxa"/>
          </w:tcPr>
          <w:p w14:paraId="6DA67211" w14:textId="77777777" w:rsidR="00A06709" w:rsidRDefault="00562CEB">
            <w:pPr>
              <w:pStyle w:val="TableParagraph"/>
              <w:ind w:left="93"/>
              <w:rPr>
                <w:sz w:val="32"/>
              </w:rPr>
            </w:pPr>
            <w:r>
              <w:rPr>
                <w:sz w:val="32"/>
              </w:rPr>
              <w:t>Officers of the Union</w:t>
            </w:r>
          </w:p>
        </w:tc>
        <w:tc>
          <w:tcPr>
            <w:tcW w:w="1624" w:type="dxa"/>
          </w:tcPr>
          <w:p w14:paraId="2572F555" w14:textId="77777777" w:rsidR="00A06709" w:rsidRDefault="00562CEB">
            <w:pPr>
              <w:pStyle w:val="TableParagraph"/>
              <w:ind w:left="247"/>
              <w:jc w:val="center"/>
              <w:rPr>
                <w:sz w:val="32"/>
              </w:rPr>
            </w:pPr>
            <w:r>
              <w:rPr>
                <w:w w:val="99"/>
                <w:sz w:val="32"/>
              </w:rPr>
              <w:t>6</w:t>
            </w:r>
          </w:p>
        </w:tc>
      </w:tr>
      <w:tr w:rsidR="00A06709" w14:paraId="1DB0777D" w14:textId="77777777">
        <w:trPr>
          <w:trHeight w:val="390"/>
        </w:trPr>
        <w:tc>
          <w:tcPr>
            <w:tcW w:w="1727" w:type="dxa"/>
          </w:tcPr>
          <w:p w14:paraId="4C85B16F" w14:textId="77777777" w:rsidR="00A06709" w:rsidRDefault="00562CEB">
            <w:pPr>
              <w:pStyle w:val="TableParagraph"/>
              <w:rPr>
                <w:b/>
                <w:sz w:val="32"/>
              </w:rPr>
            </w:pPr>
            <w:r>
              <w:rPr>
                <w:b/>
                <w:w w:val="99"/>
                <w:sz w:val="32"/>
              </w:rPr>
              <w:t>4</w:t>
            </w:r>
          </w:p>
        </w:tc>
        <w:tc>
          <w:tcPr>
            <w:tcW w:w="5706" w:type="dxa"/>
          </w:tcPr>
          <w:p w14:paraId="3FF4DA8C" w14:textId="77777777" w:rsidR="00A06709" w:rsidRDefault="00562CEB">
            <w:pPr>
              <w:pStyle w:val="TableParagraph"/>
              <w:ind w:left="93"/>
              <w:rPr>
                <w:sz w:val="32"/>
              </w:rPr>
            </w:pPr>
            <w:r>
              <w:rPr>
                <w:sz w:val="32"/>
              </w:rPr>
              <w:t>Union Council</w:t>
            </w:r>
          </w:p>
        </w:tc>
        <w:tc>
          <w:tcPr>
            <w:tcW w:w="1624" w:type="dxa"/>
          </w:tcPr>
          <w:p w14:paraId="2F7103ED" w14:textId="5A9CFFA8" w:rsidR="00A06709" w:rsidRDefault="00562CEB">
            <w:pPr>
              <w:pStyle w:val="TableParagraph"/>
              <w:ind w:left="247"/>
              <w:jc w:val="center"/>
              <w:rPr>
                <w:sz w:val="32"/>
              </w:rPr>
            </w:pPr>
            <w:r>
              <w:rPr>
                <w:w w:val="99"/>
                <w:sz w:val="32"/>
              </w:rPr>
              <w:t>10</w:t>
            </w:r>
          </w:p>
        </w:tc>
      </w:tr>
      <w:tr w:rsidR="00A06709" w14:paraId="53CCF12F" w14:textId="77777777">
        <w:trPr>
          <w:trHeight w:val="390"/>
        </w:trPr>
        <w:tc>
          <w:tcPr>
            <w:tcW w:w="1727" w:type="dxa"/>
          </w:tcPr>
          <w:p w14:paraId="15E4A877" w14:textId="77777777" w:rsidR="00A06709" w:rsidRDefault="00562CEB">
            <w:pPr>
              <w:pStyle w:val="TableParagraph"/>
              <w:spacing w:line="355" w:lineRule="exact"/>
              <w:rPr>
                <w:b/>
                <w:sz w:val="32"/>
              </w:rPr>
            </w:pPr>
            <w:r>
              <w:rPr>
                <w:b/>
                <w:w w:val="99"/>
                <w:sz w:val="32"/>
              </w:rPr>
              <w:t>5</w:t>
            </w:r>
          </w:p>
        </w:tc>
        <w:tc>
          <w:tcPr>
            <w:tcW w:w="5706" w:type="dxa"/>
          </w:tcPr>
          <w:p w14:paraId="001F9D99" w14:textId="77777777" w:rsidR="00A06709" w:rsidRDefault="00562CEB">
            <w:pPr>
              <w:pStyle w:val="TableParagraph"/>
              <w:spacing w:line="355" w:lineRule="exact"/>
              <w:ind w:left="93"/>
              <w:rPr>
                <w:sz w:val="32"/>
              </w:rPr>
            </w:pPr>
            <w:r>
              <w:rPr>
                <w:sz w:val="32"/>
              </w:rPr>
              <w:t>Student Group Executive Committee</w:t>
            </w:r>
          </w:p>
        </w:tc>
        <w:tc>
          <w:tcPr>
            <w:tcW w:w="1624" w:type="dxa"/>
          </w:tcPr>
          <w:p w14:paraId="57EDAB2E" w14:textId="6F9411B3" w:rsidR="00A06709" w:rsidRDefault="00562CEB">
            <w:pPr>
              <w:pStyle w:val="TableParagraph"/>
              <w:spacing w:line="355" w:lineRule="exact"/>
              <w:ind w:left="855"/>
              <w:rPr>
                <w:sz w:val="32"/>
              </w:rPr>
            </w:pPr>
            <w:r>
              <w:rPr>
                <w:sz w:val="32"/>
              </w:rPr>
              <w:t>12</w:t>
            </w:r>
          </w:p>
        </w:tc>
      </w:tr>
      <w:tr w:rsidR="00A06709" w14:paraId="69B45B4A" w14:textId="77777777">
        <w:trPr>
          <w:trHeight w:val="391"/>
        </w:trPr>
        <w:tc>
          <w:tcPr>
            <w:tcW w:w="1727" w:type="dxa"/>
          </w:tcPr>
          <w:p w14:paraId="784D6865" w14:textId="77777777" w:rsidR="00A06709" w:rsidRDefault="00562CEB">
            <w:pPr>
              <w:pStyle w:val="TableParagraph"/>
              <w:rPr>
                <w:b/>
                <w:sz w:val="32"/>
              </w:rPr>
            </w:pPr>
            <w:r>
              <w:rPr>
                <w:b/>
                <w:w w:val="99"/>
                <w:sz w:val="32"/>
              </w:rPr>
              <w:t>6</w:t>
            </w:r>
          </w:p>
        </w:tc>
        <w:tc>
          <w:tcPr>
            <w:tcW w:w="5706" w:type="dxa"/>
          </w:tcPr>
          <w:p w14:paraId="4CAAE01B" w14:textId="77777777" w:rsidR="00A06709" w:rsidRDefault="00562CEB">
            <w:pPr>
              <w:pStyle w:val="TableParagraph"/>
              <w:ind w:left="93"/>
              <w:rPr>
                <w:sz w:val="32"/>
              </w:rPr>
            </w:pPr>
            <w:r>
              <w:rPr>
                <w:sz w:val="32"/>
              </w:rPr>
              <w:t>Liberation Groups</w:t>
            </w:r>
          </w:p>
        </w:tc>
        <w:tc>
          <w:tcPr>
            <w:tcW w:w="1624" w:type="dxa"/>
          </w:tcPr>
          <w:p w14:paraId="5264378F" w14:textId="7D74002E" w:rsidR="00A06709" w:rsidRDefault="00562CEB">
            <w:pPr>
              <w:pStyle w:val="TableParagraph"/>
              <w:ind w:left="855"/>
              <w:rPr>
                <w:sz w:val="32"/>
              </w:rPr>
            </w:pPr>
            <w:r>
              <w:rPr>
                <w:sz w:val="32"/>
              </w:rPr>
              <w:t>13</w:t>
            </w:r>
          </w:p>
        </w:tc>
      </w:tr>
      <w:tr w:rsidR="00A06709" w14:paraId="19113547" w14:textId="77777777">
        <w:trPr>
          <w:trHeight w:val="391"/>
        </w:trPr>
        <w:tc>
          <w:tcPr>
            <w:tcW w:w="1727" w:type="dxa"/>
          </w:tcPr>
          <w:p w14:paraId="471F06C4" w14:textId="77777777" w:rsidR="00A06709" w:rsidRDefault="00562CEB">
            <w:pPr>
              <w:pStyle w:val="TableParagraph"/>
              <w:rPr>
                <w:b/>
                <w:sz w:val="32"/>
              </w:rPr>
            </w:pPr>
            <w:r>
              <w:rPr>
                <w:b/>
                <w:w w:val="99"/>
                <w:sz w:val="32"/>
              </w:rPr>
              <w:t>7</w:t>
            </w:r>
          </w:p>
        </w:tc>
        <w:tc>
          <w:tcPr>
            <w:tcW w:w="5706" w:type="dxa"/>
          </w:tcPr>
          <w:p w14:paraId="0C5361BA" w14:textId="77777777" w:rsidR="00A06709" w:rsidRDefault="00562CEB">
            <w:pPr>
              <w:pStyle w:val="TableParagraph"/>
              <w:ind w:left="93"/>
              <w:rPr>
                <w:sz w:val="32"/>
              </w:rPr>
            </w:pPr>
            <w:r>
              <w:rPr>
                <w:sz w:val="32"/>
              </w:rPr>
              <w:t>Student Communities</w:t>
            </w:r>
          </w:p>
        </w:tc>
        <w:tc>
          <w:tcPr>
            <w:tcW w:w="1624" w:type="dxa"/>
          </w:tcPr>
          <w:p w14:paraId="75D8CBD9" w14:textId="06E5F2E6" w:rsidR="00A06709" w:rsidRDefault="00562CEB">
            <w:pPr>
              <w:pStyle w:val="TableParagraph"/>
              <w:ind w:left="855"/>
              <w:rPr>
                <w:sz w:val="32"/>
              </w:rPr>
            </w:pPr>
            <w:r>
              <w:rPr>
                <w:sz w:val="32"/>
              </w:rPr>
              <w:t>14</w:t>
            </w:r>
          </w:p>
        </w:tc>
      </w:tr>
      <w:tr w:rsidR="00A06709" w14:paraId="543F5DC2" w14:textId="77777777">
        <w:trPr>
          <w:trHeight w:val="390"/>
        </w:trPr>
        <w:tc>
          <w:tcPr>
            <w:tcW w:w="1727" w:type="dxa"/>
          </w:tcPr>
          <w:p w14:paraId="44359892" w14:textId="77777777" w:rsidR="00A06709" w:rsidRDefault="00562CEB">
            <w:pPr>
              <w:pStyle w:val="TableParagraph"/>
              <w:rPr>
                <w:b/>
                <w:sz w:val="32"/>
              </w:rPr>
            </w:pPr>
            <w:r>
              <w:rPr>
                <w:b/>
                <w:w w:val="99"/>
                <w:sz w:val="32"/>
              </w:rPr>
              <w:t>8</w:t>
            </w:r>
          </w:p>
        </w:tc>
        <w:tc>
          <w:tcPr>
            <w:tcW w:w="5706" w:type="dxa"/>
          </w:tcPr>
          <w:p w14:paraId="572AE038" w14:textId="77777777" w:rsidR="00A06709" w:rsidRDefault="00562CEB">
            <w:pPr>
              <w:pStyle w:val="TableParagraph"/>
              <w:ind w:left="93"/>
              <w:rPr>
                <w:sz w:val="32"/>
              </w:rPr>
            </w:pPr>
            <w:r>
              <w:rPr>
                <w:sz w:val="32"/>
              </w:rPr>
              <w:t>Referendums</w:t>
            </w:r>
          </w:p>
        </w:tc>
        <w:tc>
          <w:tcPr>
            <w:tcW w:w="1624" w:type="dxa"/>
          </w:tcPr>
          <w:p w14:paraId="22E8B39D" w14:textId="35D65BF4" w:rsidR="00A06709" w:rsidRDefault="00562CEB">
            <w:pPr>
              <w:pStyle w:val="TableParagraph"/>
              <w:ind w:left="855"/>
              <w:rPr>
                <w:sz w:val="32"/>
              </w:rPr>
            </w:pPr>
            <w:r>
              <w:rPr>
                <w:sz w:val="32"/>
              </w:rPr>
              <w:t>15</w:t>
            </w:r>
          </w:p>
        </w:tc>
      </w:tr>
      <w:tr w:rsidR="00A06709" w14:paraId="5811A9C2" w14:textId="77777777">
        <w:trPr>
          <w:trHeight w:val="390"/>
        </w:trPr>
        <w:tc>
          <w:tcPr>
            <w:tcW w:w="1727" w:type="dxa"/>
          </w:tcPr>
          <w:p w14:paraId="1DFCBF82" w14:textId="77777777" w:rsidR="00A06709" w:rsidRDefault="00562CEB">
            <w:pPr>
              <w:pStyle w:val="TableParagraph"/>
              <w:spacing w:line="355" w:lineRule="exact"/>
              <w:rPr>
                <w:b/>
                <w:sz w:val="32"/>
              </w:rPr>
            </w:pPr>
            <w:r>
              <w:rPr>
                <w:b/>
                <w:w w:val="99"/>
                <w:sz w:val="32"/>
              </w:rPr>
              <w:t>9</w:t>
            </w:r>
          </w:p>
        </w:tc>
        <w:tc>
          <w:tcPr>
            <w:tcW w:w="5706" w:type="dxa"/>
          </w:tcPr>
          <w:p w14:paraId="044BA483" w14:textId="77777777" w:rsidR="00A06709" w:rsidRDefault="00562CEB">
            <w:pPr>
              <w:pStyle w:val="TableParagraph"/>
              <w:spacing w:line="355" w:lineRule="exact"/>
              <w:ind w:left="93"/>
              <w:rPr>
                <w:sz w:val="32"/>
              </w:rPr>
            </w:pPr>
            <w:r>
              <w:rPr>
                <w:sz w:val="32"/>
              </w:rPr>
              <w:t>Elections</w:t>
            </w:r>
          </w:p>
        </w:tc>
        <w:tc>
          <w:tcPr>
            <w:tcW w:w="1624" w:type="dxa"/>
          </w:tcPr>
          <w:p w14:paraId="64F2F79A" w14:textId="3AD5B1AE" w:rsidR="00A06709" w:rsidRDefault="00562CEB">
            <w:pPr>
              <w:pStyle w:val="TableParagraph"/>
              <w:spacing w:line="355" w:lineRule="exact"/>
              <w:ind w:left="855"/>
              <w:rPr>
                <w:sz w:val="32"/>
              </w:rPr>
            </w:pPr>
            <w:r>
              <w:rPr>
                <w:sz w:val="32"/>
              </w:rPr>
              <w:t>16</w:t>
            </w:r>
          </w:p>
        </w:tc>
      </w:tr>
      <w:tr w:rsidR="00A06709" w14:paraId="4D72E9AB" w14:textId="77777777">
        <w:trPr>
          <w:trHeight w:val="355"/>
        </w:trPr>
        <w:tc>
          <w:tcPr>
            <w:tcW w:w="1727" w:type="dxa"/>
          </w:tcPr>
          <w:p w14:paraId="38AA5703" w14:textId="77777777" w:rsidR="00A06709" w:rsidRDefault="00562CEB">
            <w:pPr>
              <w:pStyle w:val="TableParagraph"/>
              <w:spacing w:line="335" w:lineRule="exact"/>
              <w:rPr>
                <w:b/>
                <w:sz w:val="32"/>
              </w:rPr>
            </w:pPr>
            <w:r>
              <w:rPr>
                <w:b/>
                <w:sz w:val="32"/>
              </w:rPr>
              <w:t>10</w:t>
            </w:r>
          </w:p>
        </w:tc>
        <w:tc>
          <w:tcPr>
            <w:tcW w:w="5706" w:type="dxa"/>
          </w:tcPr>
          <w:p w14:paraId="79D8D844" w14:textId="77777777" w:rsidR="00A06709" w:rsidRDefault="00562CEB">
            <w:pPr>
              <w:pStyle w:val="TableParagraph"/>
              <w:spacing w:line="335" w:lineRule="exact"/>
              <w:ind w:left="93"/>
              <w:rPr>
                <w:sz w:val="32"/>
              </w:rPr>
            </w:pPr>
            <w:r>
              <w:rPr>
                <w:sz w:val="32"/>
              </w:rPr>
              <w:t>Transitional Arrangements</w:t>
            </w:r>
          </w:p>
        </w:tc>
        <w:tc>
          <w:tcPr>
            <w:tcW w:w="1624" w:type="dxa"/>
          </w:tcPr>
          <w:p w14:paraId="0EEDA22A" w14:textId="410CF678" w:rsidR="00A06709" w:rsidRDefault="00562CEB">
            <w:pPr>
              <w:pStyle w:val="TableParagraph"/>
              <w:spacing w:line="335" w:lineRule="exact"/>
              <w:ind w:left="855"/>
              <w:rPr>
                <w:sz w:val="32"/>
              </w:rPr>
            </w:pPr>
            <w:r>
              <w:rPr>
                <w:sz w:val="32"/>
              </w:rPr>
              <w:t>18</w:t>
            </w:r>
          </w:p>
        </w:tc>
      </w:tr>
      <w:tr w:rsidR="00562CEB" w14:paraId="0C6A0283" w14:textId="77777777">
        <w:trPr>
          <w:trHeight w:val="355"/>
        </w:trPr>
        <w:tc>
          <w:tcPr>
            <w:tcW w:w="1727" w:type="dxa"/>
          </w:tcPr>
          <w:p w14:paraId="618E3105" w14:textId="153CC8A9" w:rsidR="00562CEB" w:rsidRDefault="00562CEB">
            <w:pPr>
              <w:pStyle w:val="TableParagraph"/>
              <w:spacing w:line="335" w:lineRule="exact"/>
              <w:rPr>
                <w:b/>
                <w:sz w:val="32"/>
              </w:rPr>
            </w:pPr>
            <w:r>
              <w:rPr>
                <w:b/>
                <w:sz w:val="32"/>
              </w:rPr>
              <w:t>11</w:t>
            </w:r>
          </w:p>
        </w:tc>
        <w:tc>
          <w:tcPr>
            <w:tcW w:w="5706" w:type="dxa"/>
          </w:tcPr>
          <w:p w14:paraId="26FB774B" w14:textId="6A228593" w:rsidR="00562CEB" w:rsidRDefault="00562CEB">
            <w:pPr>
              <w:pStyle w:val="TableParagraph"/>
              <w:spacing w:line="335" w:lineRule="exact"/>
              <w:ind w:left="93"/>
              <w:rPr>
                <w:sz w:val="32"/>
              </w:rPr>
            </w:pPr>
            <w:r>
              <w:rPr>
                <w:sz w:val="32"/>
              </w:rPr>
              <w:t>Student Members Meetings</w:t>
            </w:r>
          </w:p>
        </w:tc>
        <w:tc>
          <w:tcPr>
            <w:tcW w:w="1624" w:type="dxa"/>
          </w:tcPr>
          <w:p w14:paraId="181C2FFF" w14:textId="3597D392" w:rsidR="00562CEB" w:rsidRDefault="00562CEB">
            <w:pPr>
              <w:pStyle w:val="TableParagraph"/>
              <w:spacing w:line="335" w:lineRule="exact"/>
              <w:ind w:left="855"/>
              <w:rPr>
                <w:sz w:val="32"/>
              </w:rPr>
            </w:pPr>
            <w:r>
              <w:rPr>
                <w:sz w:val="32"/>
              </w:rPr>
              <w:t>19</w:t>
            </w:r>
          </w:p>
        </w:tc>
      </w:tr>
      <w:tr w:rsidR="00562CEB" w14:paraId="2F0F30F1" w14:textId="77777777">
        <w:trPr>
          <w:trHeight w:val="355"/>
        </w:trPr>
        <w:tc>
          <w:tcPr>
            <w:tcW w:w="1727" w:type="dxa"/>
          </w:tcPr>
          <w:p w14:paraId="59EF09E5" w14:textId="77777777" w:rsidR="00562CEB" w:rsidRDefault="00562CEB">
            <w:pPr>
              <w:pStyle w:val="TableParagraph"/>
              <w:spacing w:line="335" w:lineRule="exact"/>
              <w:rPr>
                <w:b/>
                <w:sz w:val="32"/>
              </w:rPr>
            </w:pPr>
          </w:p>
        </w:tc>
        <w:tc>
          <w:tcPr>
            <w:tcW w:w="5706" w:type="dxa"/>
          </w:tcPr>
          <w:p w14:paraId="425B79C5" w14:textId="77777777" w:rsidR="00562CEB" w:rsidRDefault="00562CEB">
            <w:pPr>
              <w:pStyle w:val="TableParagraph"/>
              <w:spacing w:line="335" w:lineRule="exact"/>
              <w:ind w:left="93"/>
              <w:rPr>
                <w:sz w:val="32"/>
              </w:rPr>
            </w:pPr>
          </w:p>
        </w:tc>
        <w:tc>
          <w:tcPr>
            <w:tcW w:w="1624" w:type="dxa"/>
          </w:tcPr>
          <w:p w14:paraId="4A5B63C4" w14:textId="77777777" w:rsidR="00562CEB" w:rsidRDefault="00562CEB">
            <w:pPr>
              <w:pStyle w:val="TableParagraph"/>
              <w:spacing w:line="335" w:lineRule="exact"/>
              <w:ind w:left="855"/>
              <w:rPr>
                <w:sz w:val="32"/>
              </w:rPr>
            </w:pPr>
          </w:p>
        </w:tc>
      </w:tr>
      <w:tr w:rsidR="00562CEB" w14:paraId="067BECFB" w14:textId="77777777">
        <w:trPr>
          <w:trHeight w:val="355"/>
        </w:trPr>
        <w:tc>
          <w:tcPr>
            <w:tcW w:w="1727" w:type="dxa"/>
          </w:tcPr>
          <w:p w14:paraId="74D5661D" w14:textId="77777777" w:rsidR="00562CEB" w:rsidRDefault="00562CEB">
            <w:pPr>
              <w:pStyle w:val="TableParagraph"/>
              <w:spacing w:line="335" w:lineRule="exact"/>
              <w:rPr>
                <w:b/>
                <w:sz w:val="32"/>
              </w:rPr>
            </w:pPr>
          </w:p>
        </w:tc>
        <w:tc>
          <w:tcPr>
            <w:tcW w:w="5706" w:type="dxa"/>
          </w:tcPr>
          <w:p w14:paraId="39BB5B33" w14:textId="77777777" w:rsidR="00562CEB" w:rsidRDefault="00562CEB">
            <w:pPr>
              <w:pStyle w:val="TableParagraph"/>
              <w:spacing w:line="335" w:lineRule="exact"/>
              <w:ind w:left="93"/>
              <w:rPr>
                <w:sz w:val="32"/>
              </w:rPr>
            </w:pPr>
          </w:p>
        </w:tc>
        <w:tc>
          <w:tcPr>
            <w:tcW w:w="1624" w:type="dxa"/>
          </w:tcPr>
          <w:p w14:paraId="63A68652" w14:textId="77777777" w:rsidR="00562CEB" w:rsidRDefault="00562CEB">
            <w:pPr>
              <w:pStyle w:val="TableParagraph"/>
              <w:spacing w:line="335" w:lineRule="exact"/>
              <w:ind w:left="855"/>
              <w:rPr>
                <w:sz w:val="32"/>
              </w:rPr>
            </w:pPr>
          </w:p>
        </w:tc>
      </w:tr>
      <w:tr w:rsidR="00562CEB" w14:paraId="4CB54BD2" w14:textId="77777777">
        <w:trPr>
          <w:trHeight w:val="355"/>
        </w:trPr>
        <w:tc>
          <w:tcPr>
            <w:tcW w:w="1727" w:type="dxa"/>
          </w:tcPr>
          <w:p w14:paraId="5B3F0FF4" w14:textId="77777777" w:rsidR="00562CEB" w:rsidRDefault="00562CEB">
            <w:pPr>
              <w:pStyle w:val="TableParagraph"/>
              <w:spacing w:line="335" w:lineRule="exact"/>
              <w:rPr>
                <w:b/>
                <w:sz w:val="32"/>
              </w:rPr>
            </w:pPr>
          </w:p>
        </w:tc>
        <w:tc>
          <w:tcPr>
            <w:tcW w:w="5706" w:type="dxa"/>
          </w:tcPr>
          <w:p w14:paraId="1D53FB61" w14:textId="77777777" w:rsidR="00562CEB" w:rsidRDefault="00562CEB">
            <w:pPr>
              <w:pStyle w:val="TableParagraph"/>
              <w:spacing w:line="335" w:lineRule="exact"/>
              <w:ind w:left="93"/>
              <w:rPr>
                <w:sz w:val="32"/>
              </w:rPr>
            </w:pPr>
          </w:p>
        </w:tc>
        <w:tc>
          <w:tcPr>
            <w:tcW w:w="1624" w:type="dxa"/>
          </w:tcPr>
          <w:p w14:paraId="39DF75C1" w14:textId="77777777" w:rsidR="00562CEB" w:rsidRDefault="00562CEB">
            <w:pPr>
              <w:pStyle w:val="TableParagraph"/>
              <w:spacing w:line="335" w:lineRule="exact"/>
              <w:ind w:left="855"/>
              <w:rPr>
                <w:sz w:val="32"/>
              </w:rPr>
            </w:pPr>
          </w:p>
        </w:tc>
      </w:tr>
      <w:tr w:rsidR="00562CEB" w14:paraId="173616E3" w14:textId="77777777">
        <w:trPr>
          <w:trHeight w:val="355"/>
        </w:trPr>
        <w:tc>
          <w:tcPr>
            <w:tcW w:w="1727" w:type="dxa"/>
          </w:tcPr>
          <w:p w14:paraId="622AA7E8" w14:textId="77777777" w:rsidR="00562CEB" w:rsidRDefault="00562CEB">
            <w:pPr>
              <w:pStyle w:val="TableParagraph"/>
              <w:spacing w:line="335" w:lineRule="exact"/>
              <w:rPr>
                <w:b/>
                <w:sz w:val="32"/>
              </w:rPr>
            </w:pPr>
          </w:p>
        </w:tc>
        <w:tc>
          <w:tcPr>
            <w:tcW w:w="5706" w:type="dxa"/>
          </w:tcPr>
          <w:p w14:paraId="19784959" w14:textId="77777777" w:rsidR="00562CEB" w:rsidRDefault="00562CEB">
            <w:pPr>
              <w:pStyle w:val="TableParagraph"/>
              <w:spacing w:line="335" w:lineRule="exact"/>
              <w:ind w:left="93"/>
              <w:rPr>
                <w:sz w:val="32"/>
              </w:rPr>
            </w:pPr>
          </w:p>
        </w:tc>
        <w:tc>
          <w:tcPr>
            <w:tcW w:w="1624" w:type="dxa"/>
          </w:tcPr>
          <w:p w14:paraId="36A29B8C" w14:textId="77777777" w:rsidR="00562CEB" w:rsidRDefault="00562CEB">
            <w:pPr>
              <w:pStyle w:val="TableParagraph"/>
              <w:spacing w:line="335" w:lineRule="exact"/>
              <w:ind w:left="855"/>
              <w:rPr>
                <w:sz w:val="32"/>
              </w:rPr>
            </w:pPr>
          </w:p>
        </w:tc>
      </w:tr>
      <w:tr w:rsidR="00562CEB" w14:paraId="06549CBE" w14:textId="77777777">
        <w:trPr>
          <w:trHeight w:val="355"/>
        </w:trPr>
        <w:tc>
          <w:tcPr>
            <w:tcW w:w="1727" w:type="dxa"/>
          </w:tcPr>
          <w:p w14:paraId="1118D1D1" w14:textId="77777777" w:rsidR="00562CEB" w:rsidRDefault="00562CEB">
            <w:pPr>
              <w:pStyle w:val="TableParagraph"/>
              <w:spacing w:line="335" w:lineRule="exact"/>
              <w:rPr>
                <w:b/>
                <w:sz w:val="32"/>
              </w:rPr>
            </w:pPr>
          </w:p>
        </w:tc>
        <w:tc>
          <w:tcPr>
            <w:tcW w:w="5706" w:type="dxa"/>
          </w:tcPr>
          <w:p w14:paraId="0036001E" w14:textId="77777777" w:rsidR="00562CEB" w:rsidRDefault="00562CEB">
            <w:pPr>
              <w:pStyle w:val="TableParagraph"/>
              <w:spacing w:line="335" w:lineRule="exact"/>
              <w:ind w:left="93"/>
              <w:rPr>
                <w:sz w:val="32"/>
              </w:rPr>
            </w:pPr>
          </w:p>
        </w:tc>
        <w:tc>
          <w:tcPr>
            <w:tcW w:w="1624" w:type="dxa"/>
          </w:tcPr>
          <w:p w14:paraId="32AF336D" w14:textId="77777777" w:rsidR="00562CEB" w:rsidRDefault="00562CEB">
            <w:pPr>
              <w:pStyle w:val="TableParagraph"/>
              <w:spacing w:line="335" w:lineRule="exact"/>
              <w:ind w:left="855"/>
              <w:rPr>
                <w:sz w:val="32"/>
              </w:rPr>
            </w:pPr>
          </w:p>
        </w:tc>
      </w:tr>
      <w:tr w:rsidR="00562CEB" w14:paraId="7EA5A73D" w14:textId="77777777">
        <w:trPr>
          <w:trHeight w:val="355"/>
        </w:trPr>
        <w:tc>
          <w:tcPr>
            <w:tcW w:w="1727" w:type="dxa"/>
          </w:tcPr>
          <w:p w14:paraId="770DD31A" w14:textId="77777777" w:rsidR="00562CEB" w:rsidRDefault="00562CEB">
            <w:pPr>
              <w:pStyle w:val="TableParagraph"/>
              <w:spacing w:line="335" w:lineRule="exact"/>
              <w:rPr>
                <w:b/>
                <w:sz w:val="32"/>
              </w:rPr>
            </w:pPr>
          </w:p>
        </w:tc>
        <w:tc>
          <w:tcPr>
            <w:tcW w:w="5706" w:type="dxa"/>
          </w:tcPr>
          <w:p w14:paraId="6868817B" w14:textId="77777777" w:rsidR="00562CEB" w:rsidRDefault="00562CEB">
            <w:pPr>
              <w:pStyle w:val="TableParagraph"/>
              <w:spacing w:line="335" w:lineRule="exact"/>
              <w:ind w:left="93"/>
              <w:rPr>
                <w:sz w:val="32"/>
              </w:rPr>
            </w:pPr>
          </w:p>
        </w:tc>
        <w:tc>
          <w:tcPr>
            <w:tcW w:w="1624" w:type="dxa"/>
          </w:tcPr>
          <w:p w14:paraId="0C3C4166" w14:textId="77777777" w:rsidR="00562CEB" w:rsidRDefault="00562CEB">
            <w:pPr>
              <w:pStyle w:val="TableParagraph"/>
              <w:spacing w:line="335" w:lineRule="exact"/>
              <w:ind w:left="855"/>
              <w:rPr>
                <w:sz w:val="32"/>
              </w:rPr>
            </w:pPr>
          </w:p>
        </w:tc>
      </w:tr>
      <w:tr w:rsidR="00562CEB" w14:paraId="068CBD26" w14:textId="77777777">
        <w:trPr>
          <w:trHeight w:val="355"/>
        </w:trPr>
        <w:tc>
          <w:tcPr>
            <w:tcW w:w="1727" w:type="dxa"/>
          </w:tcPr>
          <w:p w14:paraId="340DD06A" w14:textId="77777777" w:rsidR="00562CEB" w:rsidRDefault="00562CEB">
            <w:pPr>
              <w:pStyle w:val="TableParagraph"/>
              <w:spacing w:line="335" w:lineRule="exact"/>
              <w:rPr>
                <w:b/>
                <w:sz w:val="32"/>
              </w:rPr>
            </w:pPr>
          </w:p>
        </w:tc>
        <w:tc>
          <w:tcPr>
            <w:tcW w:w="5706" w:type="dxa"/>
          </w:tcPr>
          <w:p w14:paraId="110132B9" w14:textId="77777777" w:rsidR="00562CEB" w:rsidRDefault="00562CEB">
            <w:pPr>
              <w:pStyle w:val="TableParagraph"/>
              <w:spacing w:line="335" w:lineRule="exact"/>
              <w:ind w:left="93"/>
              <w:rPr>
                <w:sz w:val="32"/>
              </w:rPr>
            </w:pPr>
          </w:p>
        </w:tc>
        <w:tc>
          <w:tcPr>
            <w:tcW w:w="1624" w:type="dxa"/>
          </w:tcPr>
          <w:p w14:paraId="7603B03B" w14:textId="77777777" w:rsidR="00562CEB" w:rsidRDefault="00562CEB">
            <w:pPr>
              <w:pStyle w:val="TableParagraph"/>
              <w:spacing w:line="335" w:lineRule="exact"/>
              <w:ind w:left="855"/>
              <w:rPr>
                <w:sz w:val="32"/>
              </w:rPr>
            </w:pPr>
          </w:p>
        </w:tc>
      </w:tr>
      <w:tr w:rsidR="00562CEB" w14:paraId="0ECC6852" w14:textId="77777777">
        <w:trPr>
          <w:trHeight w:val="355"/>
        </w:trPr>
        <w:tc>
          <w:tcPr>
            <w:tcW w:w="1727" w:type="dxa"/>
          </w:tcPr>
          <w:p w14:paraId="60411C11" w14:textId="77777777" w:rsidR="00562CEB" w:rsidRDefault="00562CEB">
            <w:pPr>
              <w:pStyle w:val="TableParagraph"/>
              <w:spacing w:line="335" w:lineRule="exact"/>
              <w:rPr>
                <w:b/>
                <w:sz w:val="32"/>
              </w:rPr>
            </w:pPr>
          </w:p>
        </w:tc>
        <w:tc>
          <w:tcPr>
            <w:tcW w:w="5706" w:type="dxa"/>
          </w:tcPr>
          <w:p w14:paraId="3CDE9A08" w14:textId="77777777" w:rsidR="00562CEB" w:rsidRDefault="00562CEB">
            <w:pPr>
              <w:pStyle w:val="TableParagraph"/>
              <w:spacing w:line="335" w:lineRule="exact"/>
              <w:ind w:left="93"/>
              <w:rPr>
                <w:sz w:val="32"/>
              </w:rPr>
            </w:pPr>
          </w:p>
        </w:tc>
        <w:tc>
          <w:tcPr>
            <w:tcW w:w="1624" w:type="dxa"/>
          </w:tcPr>
          <w:p w14:paraId="42C8074A" w14:textId="77777777" w:rsidR="00562CEB" w:rsidRDefault="00562CEB">
            <w:pPr>
              <w:pStyle w:val="TableParagraph"/>
              <w:spacing w:line="335" w:lineRule="exact"/>
              <w:ind w:left="855"/>
              <w:rPr>
                <w:sz w:val="32"/>
              </w:rPr>
            </w:pPr>
          </w:p>
        </w:tc>
      </w:tr>
      <w:tr w:rsidR="00562CEB" w14:paraId="71F2DB29" w14:textId="77777777">
        <w:trPr>
          <w:trHeight w:val="355"/>
        </w:trPr>
        <w:tc>
          <w:tcPr>
            <w:tcW w:w="1727" w:type="dxa"/>
          </w:tcPr>
          <w:p w14:paraId="52CABB60" w14:textId="77777777" w:rsidR="00562CEB" w:rsidRDefault="00562CEB">
            <w:pPr>
              <w:pStyle w:val="TableParagraph"/>
              <w:spacing w:line="335" w:lineRule="exact"/>
              <w:rPr>
                <w:b/>
                <w:sz w:val="32"/>
              </w:rPr>
            </w:pPr>
          </w:p>
        </w:tc>
        <w:tc>
          <w:tcPr>
            <w:tcW w:w="5706" w:type="dxa"/>
          </w:tcPr>
          <w:p w14:paraId="46832472" w14:textId="77777777" w:rsidR="00562CEB" w:rsidRDefault="00562CEB">
            <w:pPr>
              <w:pStyle w:val="TableParagraph"/>
              <w:spacing w:line="335" w:lineRule="exact"/>
              <w:ind w:left="93"/>
              <w:rPr>
                <w:sz w:val="32"/>
              </w:rPr>
            </w:pPr>
          </w:p>
        </w:tc>
        <w:tc>
          <w:tcPr>
            <w:tcW w:w="1624" w:type="dxa"/>
          </w:tcPr>
          <w:p w14:paraId="301A09B3" w14:textId="77777777" w:rsidR="00562CEB" w:rsidRDefault="00562CEB">
            <w:pPr>
              <w:pStyle w:val="TableParagraph"/>
              <w:spacing w:line="335" w:lineRule="exact"/>
              <w:ind w:left="855"/>
              <w:rPr>
                <w:sz w:val="32"/>
              </w:rPr>
            </w:pPr>
          </w:p>
        </w:tc>
      </w:tr>
      <w:tr w:rsidR="00562CEB" w14:paraId="77A3982C" w14:textId="77777777">
        <w:trPr>
          <w:trHeight w:val="355"/>
        </w:trPr>
        <w:tc>
          <w:tcPr>
            <w:tcW w:w="1727" w:type="dxa"/>
          </w:tcPr>
          <w:p w14:paraId="0CCEAA82" w14:textId="77777777" w:rsidR="00562CEB" w:rsidRDefault="00562CEB">
            <w:pPr>
              <w:pStyle w:val="TableParagraph"/>
              <w:spacing w:line="335" w:lineRule="exact"/>
              <w:rPr>
                <w:b/>
                <w:sz w:val="32"/>
              </w:rPr>
            </w:pPr>
          </w:p>
        </w:tc>
        <w:tc>
          <w:tcPr>
            <w:tcW w:w="5706" w:type="dxa"/>
          </w:tcPr>
          <w:p w14:paraId="6F700561" w14:textId="77777777" w:rsidR="00562CEB" w:rsidRDefault="00562CEB">
            <w:pPr>
              <w:pStyle w:val="TableParagraph"/>
              <w:spacing w:line="335" w:lineRule="exact"/>
              <w:ind w:left="93"/>
              <w:rPr>
                <w:sz w:val="32"/>
              </w:rPr>
            </w:pPr>
          </w:p>
        </w:tc>
        <w:tc>
          <w:tcPr>
            <w:tcW w:w="1624" w:type="dxa"/>
          </w:tcPr>
          <w:p w14:paraId="378B575F" w14:textId="77777777" w:rsidR="00562CEB" w:rsidRDefault="00562CEB">
            <w:pPr>
              <w:pStyle w:val="TableParagraph"/>
              <w:spacing w:line="335" w:lineRule="exact"/>
              <w:ind w:left="855"/>
              <w:rPr>
                <w:sz w:val="32"/>
              </w:rPr>
            </w:pPr>
          </w:p>
        </w:tc>
      </w:tr>
      <w:tr w:rsidR="00562CEB" w14:paraId="1B057720" w14:textId="77777777">
        <w:trPr>
          <w:trHeight w:val="355"/>
        </w:trPr>
        <w:tc>
          <w:tcPr>
            <w:tcW w:w="1727" w:type="dxa"/>
          </w:tcPr>
          <w:p w14:paraId="5A11C6D2" w14:textId="77777777" w:rsidR="00562CEB" w:rsidRDefault="00562CEB">
            <w:pPr>
              <w:pStyle w:val="TableParagraph"/>
              <w:spacing w:line="335" w:lineRule="exact"/>
              <w:rPr>
                <w:b/>
                <w:sz w:val="32"/>
              </w:rPr>
            </w:pPr>
          </w:p>
        </w:tc>
        <w:tc>
          <w:tcPr>
            <w:tcW w:w="5706" w:type="dxa"/>
          </w:tcPr>
          <w:p w14:paraId="7705436C" w14:textId="77777777" w:rsidR="00562CEB" w:rsidRDefault="00562CEB">
            <w:pPr>
              <w:pStyle w:val="TableParagraph"/>
              <w:spacing w:line="335" w:lineRule="exact"/>
              <w:ind w:left="93"/>
              <w:rPr>
                <w:sz w:val="32"/>
              </w:rPr>
            </w:pPr>
          </w:p>
        </w:tc>
        <w:tc>
          <w:tcPr>
            <w:tcW w:w="1624" w:type="dxa"/>
          </w:tcPr>
          <w:p w14:paraId="1FF87DF9" w14:textId="77777777" w:rsidR="00562CEB" w:rsidRDefault="00562CEB">
            <w:pPr>
              <w:pStyle w:val="TableParagraph"/>
              <w:spacing w:line="335" w:lineRule="exact"/>
              <w:ind w:left="855"/>
              <w:rPr>
                <w:sz w:val="32"/>
              </w:rPr>
            </w:pPr>
          </w:p>
        </w:tc>
      </w:tr>
    </w:tbl>
    <w:p w14:paraId="4C7B18BE" w14:textId="77777777" w:rsidR="00A06709" w:rsidRDefault="00A06709">
      <w:pPr>
        <w:spacing w:line="335" w:lineRule="exact"/>
        <w:rPr>
          <w:sz w:val="32"/>
        </w:rPr>
        <w:sectPr w:rsidR="00A06709" w:rsidSect="008836F0">
          <w:pgSz w:w="11910" w:h="16840"/>
          <w:pgMar w:top="1500" w:right="1320" w:bottom="1120" w:left="1140" w:header="0" w:footer="922" w:gutter="0"/>
          <w:cols w:space="720"/>
        </w:sectPr>
      </w:pPr>
    </w:p>
    <w:p w14:paraId="2970FFC6" w14:textId="77777777" w:rsidR="00A06709" w:rsidRDefault="00562CEB">
      <w:pPr>
        <w:pStyle w:val="Heading1"/>
        <w:numPr>
          <w:ilvl w:val="0"/>
          <w:numId w:val="11"/>
        </w:numPr>
        <w:tabs>
          <w:tab w:val="left" w:pos="661"/>
        </w:tabs>
      </w:pPr>
      <w:r>
        <w:lastRenderedPageBreak/>
        <w:t>Regulation 1: General</w:t>
      </w:r>
      <w:r>
        <w:rPr>
          <w:spacing w:val="-2"/>
        </w:rPr>
        <w:t xml:space="preserve"> </w:t>
      </w:r>
      <w:r>
        <w:t>Regulations</w:t>
      </w:r>
    </w:p>
    <w:p w14:paraId="6F112518" w14:textId="77777777" w:rsidR="00A06709" w:rsidRDefault="00A06709">
      <w:pPr>
        <w:pStyle w:val="BodyText"/>
        <w:spacing w:before="6"/>
        <w:rPr>
          <w:b/>
          <w:sz w:val="25"/>
        </w:rPr>
      </w:pPr>
    </w:p>
    <w:p w14:paraId="7FC90592" w14:textId="77777777" w:rsidR="00A06709" w:rsidRDefault="00562CEB">
      <w:pPr>
        <w:spacing w:before="1" w:line="256" w:lineRule="auto"/>
        <w:ind w:left="660" w:right="460"/>
        <w:rPr>
          <w:i/>
        </w:rPr>
      </w:pPr>
      <w:r>
        <w:rPr>
          <w:i/>
        </w:rPr>
        <w:t>This purpose of this regulation is to provide clarity and definitions for words and phrases used throughout the Union’s regulations.</w:t>
      </w:r>
    </w:p>
    <w:p w14:paraId="5DE7BBFB" w14:textId="77777777" w:rsidR="00A06709" w:rsidRDefault="00A06709">
      <w:pPr>
        <w:pStyle w:val="BodyText"/>
        <w:rPr>
          <w:i/>
          <w:sz w:val="24"/>
        </w:rPr>
      </w:pPr>
    </w:p>
    <w:p w14:paraId="1E237576" w14:textId="77777777" w:rsidR="00A06709" w:rsidRDefault="00562CEB">
      <w:pPr>
        <w:pStyle w:val="ListParagraph"/>
        <w:numPr>
          <w:ilvl w:val="1"/>
          <w:numId w:val="11"/>
        </w:numPr>
        <w:tabs>
          <w:tab w:val="left" w:pos="1092"/>
        </w:tabs>
        <w:spacing w:before="1"/>
      </w:pPr>
      <w:r>
        <w:t>General</w:t>
      </w:r>
    </w:p>
    <w:p w14:paraId="515DEB36" w14:textId="77777777" w:rsidR="00A06709" w:rsidRDefault="00562CEB">
      <w:pPr>
        <w:pStyle w:val="ListParagraph"/>
        <w:numPr>
          <w:ilvl w:val="2"/>
          <w:numId w:val="11"/>
        </w:numPr>
        <w:tabs>
          <w:tab w:val="left" w:pos="1831"/>
          <w:tab w:val="left" w:pos="1832"/>
        </w:tabs>
        <w:spacing w:before="21" w:line="256" w:lineRule="auto"/>
        <w:ind w:right="817"/>
      </w:pPr>
      <w:r>
        <w:t>Middlesex University Students’ Union (company number 11972527) shall be referred to in the Union’s regulations as “the</w:t>
      </w:r>
      <w:r>
        <w:rPr>
          <w:spacing w:val="-10"/>
        </w:rPr>
        <w:t xml:space="preserve"> </w:t>
      </w:r>
      <w:r>
        <w:t>Union”</w:t>
      </w:r>
    </w:p>
    <w:p w14:paraId="1B154B10" w14:textId="77777777" w:rsidR="00A06709" w:rsidRDefault="00562CEB">
      <w:pPr>
        <w:pStyle w:val="ListParagraph"/>
        <w:numPr>
          <w:ilvl w:val="2"/>
          <w:numId w:val="11"/>
        </w:numPr>
        <w:tabs>
          <w:tab w:val="left" w:pos="1830"/>
          <w:tab w:val="left" w:pos="1831"/>
        </w:tabs>
        <w:spacing w:before="4" w:line="259" w:lineRule="auto"/>
        <w:ind w:left="1830" w:right="947"/>
      </w:pPr>
      <w:r>
        <w:t>Middlesex University shall be referred to in the Union’s regulations as “the University”</w:t>
      </w:r>
    </w:p>
    <w:p w14:paraId="1AED737D" w14:textId="77777777" w:rsidR="00A06709" w:rsidRDefault="00562CEB">
      <w:pPr>
        <w:pStyle w:val="ListParagraph"/>
        <w:numPr>
          <w:ilvl w:val="2"/>
          <w:numId w:val="11"/>
        </w:numPr>
        <w:tabs>
          <w:tab w:val="left" w:pos="1830"/>
          <w:tab w:val="left" w:pos="1831"/>
        </w:tabs>
        <w:spacing w:before="1"/>
        <w:ind w:left="1830" w:hanging="738"/>
      </w:pPr>
      <w:r>
        <w:t>The Union’s regulations set out the working practices of the</w:t>
      </w:r>
      <w:r>
        <w:rPr>
          <w:spacing w:val="-13"/>
        </w:rPr>
        <w:t xml:space="preserve"> </w:t>
      </w:r>
      <w:r>
        <w:t>Union.</w:t>
      </w:r>
    </w:p>
    <w:p w14:paraId="2274519D" w14:textId="77777777" w:rsidR="00A06709" w:rsidRDefault="00A06709">
      <w:pPr>
        <w:pStyle w:val="BodyText"/>
        <w:spacing w:before="4"/>
        <w:rPr>
          <w:sz w:val="25"/>
        </w:rPr>
      </w:pPr>
    </w:p>
    <w:p w14:paraId="636BA749" w14:textId="77777777" w:rsidR="00A06709" w:rsidRDefault="00562CEB">
      <w:pPr>
        <w:pStyle w:val="ListParagraph"/>
        <w:numPr>
          <w:ilvl w:val="1"/>
          <w:numId w:val="11"/>
        </w:numPr>
        <w:tabs>
          <w:tab w:val="left" w:pos="1092"/>
        </w:tabs>
        <w:ind w:hanging="510"/>
      </w:pPr>
      <w:r>
        <w:t>Definitions</w:t>
      </w:r>
    </w:p>
    <w:p w14:paraId="33FD7EA7" w14:textId="77777777" w:rsidR="00A06709" w:rsidRDefault="00562CEB">
      <w:pPr>
        <w:pStyle w:val="ListParagraph"/>
        <w:numPr>
          <w:ilvl w:val="2"/>
          <w:numId w:val="11"/>
        </w:numPr>
        <w:tabs>
          <w:tab w:val="left" w:pos="1830"/>
          <w:tab w:val="left" w:pos="1831"/>
        </w:tabs>
        <w:spacing w:before="22" w:line="256" w:lineRule="auto"/>
        <w:ind w:left="1830" w:right="116"/>
      </w:pPr>
      <w:r>
        <w:t>University Days – The term “University Days” as used in these regulations shall refer to clear days within the University’s academic calendar and shall not be applied to University closure days, holidays or public</w:t>
      </w:r>
      <w:r>
        <w:rPr>
          <w:spacing w:val="-5"/>
        </w:rPr>
        <w:t xml:space="preserve"> </w:t>
      </w:r>
      <w:r>
        <w:t>holidays.</w:t>
      </w:r>
    </w:p>
    <w:p w14:paraId="1EF08C0F" w14:textId="77777777" w:rsidR="00A06709" w:rsidRDefault="00A06709">
      <w:pPr>
        <w:spacing w:line="256" w:lineRule="auto"/>
        <w:sectPr w:rsidR="00A06709" w:rsidSect="008836F0">
          <w:pgSz w:w="11910" w:h="16840"/>
          <w:pgMar w:top="1380" w:right="1320" w:bottom="1200" w:left="1140" w:header="0" w:footer="922" w:gutter="0"/>
          <w:cols w:space="720"/>
        </w:sectPr>
      </w:pPr>
    </w:p>
    <w:p w14:paraId="0D39E88E" w14:textId="77777777" w:rsidR="00A06709" w:rsidRDefault="00562CEB">
      <w:pPr>
        <w:pStyle w:val="Heading1"/>
        <w:numPr>
          <w:ilvl w:val="0"/>
          <w:numId w:val="11"/>
        </w:numPr>
        <w:tabs>
          <w:tab w:val="left" w:pos="661"/>
        </w:tabs>
      </w:pPr>
      <w:r>
        <w:lastRenderedPageBreak/>
        <w:t>Regulation 2: Membership of the</w:t>
      </w:r>
      <w:r>
        <w:rPr>
          <w:spacing w:val="-6"/>
        </w:rPr>
        <w:t xml:space="preserve"> </w:t>
      </w:r>
      <w:r>
        <w:t>Union</w:t>
      </w:r>
    </w:p>
    <w:p w14:paraId="019B3F8B" w14:textId="77777777" w:rsidR="00A06709" w:rsidRDefault="00A06709">
      <w:pPr>
        <w:pStyle w:val="BodyText"/>
        <w:spacing w:before="6"/>
        <w:rPr>
          <w:b/>
          <w:sz w:val="25"/>
        </w:rPr>
      </w:pPr>
    </w:p>
    <w:p w14:paraId="3BE17490" w14:textId="77777777" w:rsidR="00A06709" w:rsidRDefault="00562CEB">
      <w:pPr>
        <w:spacing w:before="1" w:line="256" w:lineRule="auto"/>
        <w:ind w:left="660" w:right="453"/>
        <w:rPr>
          <w:i/>
        </w:rPr>
      </w:pPr>
      <w:r>
        <w:rPr>
          <w:i/>
        </w:rPr>
        <w:t>The purpose of this regulation is to define the types of Union membership, members expected conduct and the process students must complete to opt out of Union membership.</w:t>
      </w:r>
    </w:p>
    <w:p w14:paraId="53419393" w14:textId="77777777" w:rsidR="00A06709" w:rsidRDefault="00A06709">
      <w:pPr>
        <w:pStyle w:val="BodyText"/>
        <w:rPr>
          <w:i/>
          <w:sz w:val="24"/>
        </w:rPr>
      </w:pPr>
    </w:p>
    <w:p w14:paraId="15C75CD9" w14:textId="77777777" w:rsidR="00A06709" w:rsidRDefault="00562CEB">
      <w:pPr>
        <w:pStyle w:val="ListParagraph"/>
        <w:numPr>
          <w:ilvl w:val="1"/>
          <w:numId w:val="11"/>
        </w:numPr>
        <w:tabs>
          <w:tab w:val="left" w:pos="1093"/>
        </w:tabs>
        <w:spacing w:before="1"/>
        <w:ind w:left="1092" w:hanging="510"/>
      </w:pPr>
      <w:r>
        <w:t>There will be three types of Union</w:t>
      </w:r>
      <w:r>
        <w:rPr>
          <w:spacing w:val="-14"/>
        </w:rPr>
        <w:t xml:space="preserve"> </w:t>
      </w:r>
      <w:r>
        <w:t>membership:</w:t>
      </w:r>
    </w:p>
    <w:p w14:paraId="1C41C0A2" w14:textId="77777777" w:rsidR="00A06709" w:rsidRDefault="00562CEB">
      <w:pPr>
        <w:pStyle w:val="ListParagraph"/>
        <w:numPr>
          <w:ilvl w:val="2"/>
          <w:numId w:val="11"/>
        </w:numPr>
        <w:tabs>
          <w:tab w:val="left" w:pos="1831"/>
          <w:tab w:val="left" w:pos="1832"/>
        </w:tabs>
        <w:spacing w:before="21"/>
        <w:ind w:hanging="738"/>
      </w:pPr>
      <w:r>
        <w:t>Full Student Membership (including Full-Time Sabbatical Officers of the</w:t>
      </w:r>
      <w:r>
        <w:rPr>
          <w:spacing w:val="-14"/>
        </w:rPr>
        <w:t xml:space="preserve"> </w:t>
      </w:r>
      <w:r>
        <w:t>Union)</w:t>
      </w:r>
    </w:p>
    <w:p w14:paraId="2187CB7D" w14:textId="77777777" w:rsidR="00A06709" w:rsidRDefault="00562CEB">
      <w:pPr>
        <w:pStyle w:val="ListParagraph"/>
        <w:numPr>
          <w:ilvl w:val="3"/>
          <w:numId w:val="11"/>
        </w:numPr>
        <w:tabs>
          <w:tab w:val="left" w:pos="2460"/>
          <w:tab w:val="left" w:pos="2461"/>
        </w:tabs>
        <w:spacing w:before="20" w:line="259" w:lineRule="auto"/>
        <w:ind w:right="296" w:hanging="509"/>
      </w:pPr>
      <w:r>
        <w:t>Full Student Membership shall be determined by Article 9 of the Articles of Association.</w:t>
      </w:r>
    </w:p>
    <w:p w14:paraId="71963C92" w14:textId="77777777" w:rsidR="00A06709" w:rsidRDefault="00562CEB">
      <w:pPr>
        <w:pStyle w:val="ListParagraph"/>
        <w:numPr>
          <w:ilvl w:val="3"/>
          <w:numId w:val="11"/>
        </w:numPr>
        <w:tabs>
          <w:tab w:val="left" w:pos="1080"/>
          <w:tab w:val="left" w:pos="1081"/>
        </w:tabs>
        <w:ind w:left="2460" w:right="593" w:hanging="2461"/>
        <w:jc w:val="right"/>
      </w:pPr>
      <w:r>
        <w:t>Full Student Membership gives holders of this membership the right</w:t>
      </w:r>
      <w:r>
        <w:rPr>
          <w:spacing w:val="-23"/>
        </w:rPr>
        <w:t xml:space="preserve"> </w:t>
      </w:r>
      <w:r>
        <w:t>to:</w:t>
      </w:r>
    </w:p>
    <w:p w14:paraId="2B9E95CA" w14:textId="77777777" w:rsidR="00A06709" w:rsidRDefault="00562CEB">
      <w:pPr>
        <w:pStyle w:val="ListParagraph"/>
        <w:numPr>
          <w:ilvl w:val="4"/>
          <w:numId w:val="11"/>
        </w:numPr>
        <w:tabs>
          <w:tab w:val="left" w:pos="719"/>
          <w:tab w:val="left" w:pos="721"/>
        </w:tabs>
        <w:spacing w:before="22"/>
        <w:ind w:right="554" w:hanging="3253"/>
        <w:jc w:val="right"/>
      </w:pPr>
      <w:r>
        <w:t>Access the facilities and resources made available by the</w:t>
      </w:r>
      <w:r>
        <w:rPr>
          <w:spacing w:val="-24"/>
        </w:rPr>
        <w:t xml:space="preserve"> </w:t>
      </w:r>
      <w:r>
        <w:t>Union</w:t>
      </w:r>
    </w:p>
    <w:p w14:paraId="7DE53DD2" w14:textId="77777777" w:rsidR="00A06709" w:rsidRDefault="00562CEB">
      <w:pPr>
        <w:pStyle w:val="ListParagraph"/>
        <w:numPr>
          <w:ilvl w:val="4"/>
          <w:numId w:val="11"/>
        </w:numPr>
        <w:tabs>
          <w:tab w:val="left" w:pos="3252"/>
          <w:tab w:val="left" w:pos="3253"/>
        </w:tabs>
        <w:spacing w:before="19" w:line="259" w:lineRule="auto"/>
        <w:ind w:right="220"/>
      </w:pPr>
      <w:r>
        <w:t>Take part in Union elections, including both voting and standing, in accordance with regulations</w:t>
      </w:r>
      <w:r>
        <w:rPr>
          <w:spacing w:val="-1"/>
        </w:rPr>
        <w:t xml:space="preserve"> </w:t>
      </w:r>
      <w:r>
        <w:t>9</w:t>
      </w:r>
    </w:p>
    <w:p w14:paraId="5E81A084" w14:textId="77777777" w:rsidR="00A06709" w:rsidRDefault="00562CEB">
      <w:pPr>
        <w:pStyle w:val="ListParagraph"/>
        <w:numPr>
          <w:ilvl w:val="4"/>
          <w:numId w:val="11"/>
        </w:numPr>
        <w:tabs>
          <w:tab w:val="left" w:pos="3252"/>
          <w:tab w:val="left" w:pos="3253"/>
        </w:tabs>
        <w:spacing w:before="1" w:line="259" w:lineRule="auto"/>
        <w:ind w:right="550"/>
      </w:pPr>
      <w:r>
        <w:t>Representation from the Union to the University and any other external bodies related to students as</w:t>
      </w:r>
      <w:r>
        <w:rPr>
          <w:spacing w:val="-8"/>
        </w:rPr>
        <w:t xml:space="preserve"> </w:t>
      </w:r>
      <w:r>
        <w:t>students</w:t>
      </w:r>
    </w:p>
    <w:p w14:paraId="2DF7D247" w14:textId="0AB2BE8F" w:rsidR="00A06709" w:rsidRDefault="00562CEB">
      <w:pPr>
        <w:pStyle w:val="ListParagraph"/>
        <w:numPr>
          <w:ilvl w:val="4"/>
          <w:numId w:val="11"/>
        </w:numPr>
        <w:tabs>
          <w:tab w:val="left" w:pos="3252"/>
          <w:tab w:val="left" w:pos="3253"/>
        </w:tabs>
        <w:spacing w:line="259" w:lineRule="auto"/>
        <w:ind w:right="122"/>
      </w:pPr>
      <w:r>
        <w:t>Full access to membership of any student group associated with the Union, and the ability to both vote or stand for elected Student Group Committee</w:t>
      </w:r>
      <w:r>
        <w:rPr>
          <w:spacing w:val="-4"/>
        </w:rPr>
        <w:t xml:space="preserve"> </w:t>
      </w:r>
      <w:r w:rsidR="006B343A">
        <w:t>positions</w:t>
      </w:r>
    </w:p>
    <w:p w14:paraId="174ABDF8" w14:textId="77777777" w:rsidR="00A06709" w:rsidRDefault="00562CEB">
      <w:pPr>
        <w:pStyle w:val="ListParagraph"/>
        <w:numPr>
          <w:ilvl w:val="4"/>
          <w:numId w:val="11"/>
        </w:numPr>
        <w:tabs>
          <w:tab w:val="left" w:pos="3252"/>
          <w:tab w:val="left" w:pos="3253"/>
        </w:tabs>
        <w:spacing w:line="256" w:lineRule="auto"/>
        <w:ind w:right="299"/>
      </w:pPr>
      <w:r>
        <w:t>To contribute to setting of Union policy as outlined in regulation 4 and</w:t>
      </w:r>
      <w:r>
        <w:rPr>
          <w:spacing w:val="-1"/>
        </w:rPr>
        <w:t xml:space="preserve"> </w:t>
      </w:r>
      <w:r>
        <w:t>8.</w:t>
      </w:r>
    </w:p>
    <w:p w14:paraId="29669435" w14:textId="77777777" w:rsidR="00A06709" w:rsidRDefault="00562CEB">
      <w:pPr>
        <w:pStyle w:val="ListParagraph"/>
        <w:numPr>
          <w:ilvl w:val="2"/>
          <w:numId w:val="11"/>
        </w:numPr>
        <w:tabs>
          <w:tab w:val="left" w:pos="1831"/>
          <w:tab w:val="left" w:pos="1832"/>
        </w:tabs>
        <w:spacing w:before="3"/>
        <w:ind w:hanging="738"/>
      </w:pPr>
      <w:r>
        <w:t>Associate</w:t>
      </w:r>
      <w:r>
        <w:rPr>
          <w:spacing w:val="-3"/>
        </w:rPr>
        <w:t xml:space="preserve"> </w:t>
      </w:r>
      <w:r>
        <w:t>Membership:</w:t>
      </w:r>
    </w:p>
    <w:p w14:paraId="5F50892C" w14:textId="77777777" w:rsidR="00A06709" w:rsidRDefault="00562CEB">
      <w:pPr>
        <w:pStyle w:val="ListParagraph"/>
        <w:numPr>
          <w:ilvl w:val="3"/>
          <w:numId w:val="11"/>
        </w:numPr>
        <w:tabs>
          <w:tab w:val="left" w:pos="2460"/>
          <w:tab w:val="left" w:pos="2461"/>
        </w:tabs>
        <w:spacing w:before="22" w:line="259" w:lineRule="auto"/>
        <w:ind w:right="183" w:hanging="509"/>
      </w:pPr>
      <w:r>
        <w:t>Associate Membership may be held by individuals for the purpose of ensuring that individual is able to access and hold particular and individual rights held by Full Student Members. An associate member will be informed of the rights and restrictions of their membership upon</w:t>
      </w:r>
      <w:r>
        <w:rPr>
          <w:spacing w:val="-14"/>
        </w:rPr>
        <w:t xml:space="preserve"> </w:t>
      </w:r>
      <w:r>
        <w:t>approval.</w:t>
      </w:r>
    </w:p>
    <w:p w14:paraId="2FAB479C" w14:textId="77777777" w:rsidR="00A06709" w:rsidRDefault="00562CEB">
      <w:pPr>
        <w:pStyle w:val="ListParagraph"/>
        <w:numPr>
          <w:ilvl w:val="3"/>
          <w:numId w:val="11"/>
        </w:numPr>
        <w:tabs>
          <w:tab w:val="left" w:pos="2460"/>
          <w:tab w:val="left" w:pos="2462"/>
        </w:tabs>
        <w:spacing w:line="259" w:lineRule="auto"/>
        <w:ind w:right="398" w:hanging="509"/>
      </w:pPr>
      <w:r>
        <w:t>Associate Membership shall be approved by Union Council, in accordance with regulation</w:t>
      </w:r>
      <w:r>
        <w:rPr>
          <w:spacing w:val="-5"/>
        </w:rPr>
        <w:t xml:space="preserve"> </w:t>
      </w:r>
      <w:r>
        <w:t>4.</w:t>
      </w:r>
    </w:p>
    <w:p w14:paraId="58E6F15B" w14:textId="77777777" w:rsidR="00A06709" w:rsidRDefault="00562CEB">
      <w:pPr>
        <w:pStyle w:val="ListParagraph"/>
        <w:numPr>
          <w:ilvl w:val="3"/>
          <w:numId w:val="11"/>
        </w:numPr>
        <w:tabs>
          <w:tab w:val="left" w:pos="2460"/>
          <w:tab w:val="left" w:pos="2462"/>
        </w:tabs>
        <w:spacing w:line="259" w:lineRule="auto"/>
        <w:ind w:right="267" w:hanging="509"/>
      </w:pPr>
      <w:r>
        <w:t xml:space="preserve">Associate Members will </w:t>
      </w:r>
      <w:r>
        <w:rPr>
          <w:spacing w:val="-2"/>
        </w:rPr>
        <w:t xml:space="preserve">not </w:t>
      </w:r>
      <w:r>
        <w:t>be able to vote in Union elections, set policy or hold elected office at the</w:t>
      </w:r>
      <w:r>
        <w:rPr>
          <w:spacing w:val="-8"/>
        </w:rPr>
        <w:t xml:space="preserve"> </w:t>
      </w:r>
      <w:r>
        <w:t>Union.</w:t>
      </w:r>
    </w:p>
    <w:p w14:paraId="2EC6070D" w14:textId="77777777" w:rsidR="00A06709" w:rsidRDefault="00562CEB">
      <w:pPr>
        <w:pStyle w:val="ListParagraph"/>
        <w:numPr>
          <w:ilvl w:val="2"/>
          <w:numId w:val="11"/>
        </w:numPr>
        <w:tabs>
          <w:tab w:val="left" w:pos="1832"/>
          <w:tab w:val="left" w:pos="1833"/>
        </w:tabs>
        <w:ind w:left="1832" w:hanging="738"/>
      </w:pPr>
      <w:r>
        <w:t>Honorary Life</w:t>
      </w:r>
      <w:r>
        <w:rPr>
          <w:spacing w:val="-2"/>
        </w:rPr>
        <w:t xml:space="preserve"> </w:t>
      </w:r>
      <w:r>
        <w:t>Membership</w:t>
      </w:r>
    </w:p>
    <w:p w14:paraId="7E095323" w14:textId="77777777" w:rsidR="00A06709" w:rsidRDefault="00562CEB">
      <w:pPr>
        <w:pStyle w:val="ListParagraph"/>
        <w:numPr>
          <w:ilvl w:val="3"/>
          <w:numId w:val="11"/>
        </w:numPr>
        <w:tabs>
          <w:tab w:val="left" w:pos="2461"/>
          <w:tab w:val="left" w:pos="2462"/>
        </w:tabs>
        <w:spacing w:before="19" w:line="256" w:lineRule="auto"/>
        <w:ind w:left="1890" w:right="1105" w:hanging="509"/>
      </w:pPr>
      <w:r>
        <w:t>Honorary Life Membership shall be approved by Union Council, in accordance with regulation</w:t>
      </w:r>
      <w:r>
        <w:rPr>
          <w:spacing w:val="-4"/>
        </w:rPr>
        <w:t xml:space="preserve"> </w:t>
      </w:r>
      <w:r>
        <w:t>4.</w:t>
      </w:r>
    </w:p>
    <w:p w14:paraId="46C7689D" w14:textId="77777777" w:rsidR="00A06709" w:rsidRDefault="00562CEB">
      <w:pPr>
        <w:pStyle w:val="ListParagraph"/>
        <w:numPr>
          <w:ilvl w:val="3"/>
          <w:numId w:val="11"/>
        </w:numPr>
        <w:tabs>
          <w:tab w:val="left" w:pos="2461"/>
          <w:tab w:val="left" w:pos="2462"/>
        </w:tabs>
        <w:spacing w:before="4" w:line="259" w:lineRule="auto"/>
        <w:ind w:left="1890" w:right="143" w:hanging="509"/>
      </w:pPr>
      <w:r>
        <w:t>Honorary Life Members will not be able to vote in Union elections, set policy or hold elected office at the</w:t>
      </w:r>
      <w:r>
        <w:rPr>
          <w:spacing w:val="-7"/>
        </w:rPr>
        <w:t xml:space="preserve"> </w:t>
      </w:r>
      <w:r>
        <w:t>Union.</w:t>
      </w:r>
    </w:p>
    <w:p w14:paraId="6B053576" w14:textId="77777777" w:rsidR="00A06709" w:rsidRDefault="00A06709">
      <w:pPr>
        <w:pStyle w:val="BodyText"/>
        <w:spacing w:before="7"/>
        <w:rPr>
          <w:sz w:val="23"/>
        </w:rPr>
      </w:pPr>
    </w:p>
    <w:p w14:paraId="41E0D552" w14:textId="77777777" w:rsidR="00A06709" w:rsidRDefault="00562CEB">
      <w:pPr>
        <w:pStyle w:val="ListParagraph"/>
        <w:numPr>
          <w:ilvl w:val="1"/>
          <w:numId w:val="11"/>
        </w:numPr>
        <w:tabs>
          <w:tab w:val="left" w:pos="1094"/>
        </w:tabs>
        <w:spacing w:line="259" w:lineRule="auto"/>
        <w:ind w:left="1093" w:right="195"/>
      </w:pPr>
      <w:r>
        <w:t>For the avoidance of doubt, full members are not Company Law Members as defined in the Articles of</w:t>
      </w:r>
      <w:r>
        <w:rPr>
          <w:spacing w:val="-3"/>
        </w:rPr>
        <w:t xml:space="preserve"> </w:t>
      </w:r>
      <w:r>
        <w:t>Association.</w:t>
      </w:r>
    </w:p>
    <w:p w14:paraId="69648287" w14:textId="77777777" w:rsidR="00A06709" w:rsidRDefault="00A06709">
      <w:pPr>
        <w:pStyle w:val="BodyText"/>
        <w:spacing w:before="10"/>
        <w:rPr>
          <w:sz w:val="23"/>
        </w:rPr>
      </w:pPr>
    </w:p>
    <w:p w14:paraId="4FF069C8" w14:textId="77777777" w:rsidR="00A06709" w:rsidRDefault="00562CEB">
      <w:pPr>
        <w:pStyle w:val="ListParagraph"/>
        <w:numPr>
          <w:ilvl w:val="1"/>
          <w:numId w:val="11"/>
        </w:numPr>
        <w:tabs>
          <w:tab w:val="left" w:pos="1094"/>
        </w:tabs>
        <w:spacing w:before="1"/>
        <w:ind w:left="1093" w:hanging="510"/>
      </w:pPr>
      <w:r>
        <w:t>Membership status of different</w:t>
      </w:r>
      <w:r>
        <w:rPr>
          <w:spacing w:val="-3"/>
        </w:rPr>
        <w:t xml:space="preserve"> </w:t>
      </w:r>
      <w:r>
        <w:t>students:</w:t>
      </w:r>
    </w:p>
    <w:p w14:paraId="5516F758" w14:textId="77777777" w:rsidR="00A06709" w:rsidRDefault="00562CEB">
      <w:pPr>
        <w:pStyle w:val="ListParagraph"/>
        <w:numPr>
          <w:ilvl w:val="2"/>
          <w:numId w:val="11"/>
        </w:numPr>
        <w:tabs>
          <w:tab w:val="left" w:pos="1832"/>
          <w:tab w:val="left" w:pos="1833"/>
        </w:tabs>
        <w:spacing w:before="19"/>
        <w:ind w:left="1832" w:hanging="738"/>
      </w:pPr>
      <w:r>
        <w:t>Joint and Franchised Collaborative Provision</w:t>
      </w:r>
      <w:r>
        <w:rPr>
          <w:spacing w:val="-6"/>
        </w:rPr>
        <w:t xml:space="preserve"> </w:t>
      </w:r>
      <w:r>
        <w:t>Students:</w:t>
      </w:r>
    </w:p>
    <w:p w14:paraId="6D1BD511" w14:textId="77777777" w:rsidR="00A06709" w:rsidRDefault="00562CEB">
      <w:pPr>
        <w:pStyle w:val="ListParagraph"/>
        <w:numPr>
          <w:ilvl w:val="3"/>
          <w:numId w:val="11"/>
        </w:numPr>
        <w:tabs>
          <w:tab w:val="left" w:pos="2461"/>
          <w:tab w:val="left" w:pos="2462"/>
        </w:tabs>
        <w:spacing w:before="22" w:line="259" w:lineRule="auto"/>
        <w:ind w:left="1890" w:right="228" w:hanging="509"/>
      </w:pPr>
      <w:r>
        <w:t>Students studying Collaborative Programmes (both joint or franchised) who attend the University London campus for part, or all of their studies will during which time automatically become full members of the</w:t>
      </w:r>
      <w:r>
        <w:rPr>
          <w:spacing w:val="-13"/>
        </w:rPr>
        <w:t xml:space="preserve"> </w:t>
      </w:r>
      <w:r>
        <w:t>Union.</w:t>
      </w:r>
    </w:p>
    <w:p w14:paraId="5FC9CECE" w14:textId="77777777" w:rsidR="00A06709" w:rsidRDefault="00562CEB">
      <w:pPr>
        <w:pStyle w:val="ListParagraph"/>
        <w:numPr>
          <w:ilvl w:val="3"/>
          <w:numId w:val="11"/>
        </w:numPr>
        <w:tabs>
          <w:tab w:val="left" w:pos="2461"/>
          <w:tab w:val="left" w:pos="2462"/>
        </w:tabs>
        <w:spacing w:before="1" w:line="259" w:lineRule="auto"/>
        <w:ind w:left="1890" w:right="228" w:hanging="509"/>
      </w:pPr>
      <w:r>
        <w:t>Students studying Collaborative Programmes (both joint or franchised) who do not attend the University London Campus to complete any of their studies are not entitled to join the Union as provision for such students to become members of a student representative body within their own institution is the responsibility of the Partner</w:t>
      </w:r>
      <w:r>
        <w:rPr>
          <w:spacing w:val="-3"/>
        </w:rPr>
        <w:t xml:space="preserve"> </w:t>
      </w:r>
      <w:r>
        <w:t>Institution.</w:t>
      </w:r>
    </w:p>
    <w:p w14:paraId="5C0FA8C0" w14:textId="77777777" w:rsidR="00A06709" w:rsidRDefault="00A06709">
      <w:pPr>
        <w:spacing w:line="259" w:lineRule="auto"/>
        <w:sectPr w:rsidR="00A06709" w:rsidSect="008836F0">
          <w:pgSz w:w="11910" w:h="16840"/>
          <w:pgMar w:top="1380" w:right="1320" w:bottom="1200" w:left="1140" w:header="0" w:footer="922" w:gutter="0"/>
          <w:cols w:space="720"/>
        </w:sectPr>
      </w:pPr>
    </w:p>
    <w:p w14:paraId="5FC9A783" w14:textId="77777777" w:rsidR="00A06709" w:rsidRDefault="00562CEB">
      <w:pPr>
        <w:pStyle w:val="ListParagraph"/>
        <w:numPr>
          <w:ilvl w:val="2"/>
          <w:numId w:val="11"/>
        </w:numPr>
        <w:tabs>
          <w:tab w:val="left" w:pos="1831"/>
          <w:tab w:val="left" w:pos="1832"/>
        </w:tabs>
        <w:spacing w:before="41" w:line="259" w:lineRule="auto"/>
        <w:ind w:right="205"/>
      </w:pPr>
      <w:r>
        <w:lastRenderedPageBreak/>
        <w:t>Validated and Validated/Funded Students – Students on Validated and Validated/Funded Collaborative Programmes are not entitled to become full members of the Union, and provision for such students to become members of a student representative body within their own institution is the responsibility of the Partner</w:t>
      </w:r>
      <w:r>
        <w:rPr>
          <w:spacing w:val="-3"/>
        </w:rPr>
        <w:t xml:space="preserve"> </w:t>
      </w:r>
      <w:r>
        <w:t>Institution.</w:t>
      </w:r>
    </w:p>
    <w:p w14:paraId="562C3DA8" w14:textId="77777777" w:rsidR="00A06709" w:rsidRDefault="00A06709">
      <w:pPr>
        <w:pStyle w:val="BodyText"/>
        <w:spacing w:before="8"/>
        <w:rPr>
          <w:sz w:val="23"/>
        </w:rPr>
      </w:pPr>
    </w:p>
    <w:p w14:paraId="7A46338A" w14:textId="77777777" w:rsidR="00A06709" w:rsidRDefault="00562CEB">
      <w:pPr>
        <w:pStyle w:val="ListParagraph"/>
        <w:numPr>
          <w:ilvl w:val="1"/>
          <w:numId w:val="11"/>
        </w:numPr>
        <w:tabs>
          <w:tab w:val="left" w:pos="1093"/>
        </w:tabs>
        <w:spacing w:line="256" w:lineRule="auto"/>
        <w:ind w:left="1092" w:right="619"/>
      </w:pPr>
      <w:r>
        <w:t>The rights and privileges of any member of the Union can be suspended or removed in accordance with the Union’s Code of Conduct (Appendix</w:t>
      </w:r>
      <w:r>
        <w:rPr>
          <w:spacing w:val="-5"/>
        </w:rPr>
        <w:t xml:space="preserve"> </w:t>
      </w:r>
      <w:r>
        <w:t>One)</w:t>
      </w:r>
    </w:p>
    <w:p w14:paraId="72342958" w14:textId="77777777" w:rsidR="00A06709" w:rsidRDefault="00A06709">
      <w:pPr>
        <w:pStyle w:val="BodyText"/>
        <w:spacing w:before="1"/>
        <w:rPr>
          <w:sz w:val="24"/>
        </w:rPr>
      </w:pPr>
    </w:p>
    <w:p w14:paraId="56230AAE" w14:textId="77777777" w:rsidR="00A06709" w:rsidRDefault="00562CEB">
      <w:pPr>
        <w:pStyle w:val="ListParagraph"/>
        <w:numPr>
          <w:ilvl w:val="1"/>
          <w:numId w:val="11"/>
        </w:numPr>
        <w:tabs>
          <w:tab w:val="left" w:pos="1093"/>
        </w:tabs>
        <w:ind w:left="1092" w:hanging="510"/>
      </w:pPr>
      <w:r>
        <w:t>Opting out of</w:t>
      </w:r>
      <w:r>
        <w:rPr>
          <w:spacing w:val="-7"/>
        </w:rPr>
        <w:t xml:space="preserve"> </w:t>
      </w:r>
      <w:r>
        <w:t>membership:</w:t>
      </w:r>
    </w:p>
    <w:p w14:paraId="195D9CD7" w14:textId="77777777" w:rsidR="00A06709" w:rsidRDefault="00562CEB">
      <w:pPr>
        <w:pStyle w:val="ListParagraph"/>
        <w:numPr>
          <w:ilvl w:val="2"/>
          <w:numId w:val="11"/>
        </w:numPr>
        <w:tabs>
          <w:tab w:val="left" w:pos="1831"/>
          <w:tab w:val="left" w:pos="1832"/>
        </w:tabs>
        <w:spacing w:before="22" w:line="256" w:lineRule="auto"/>
        <w:ind w:right="507"/>
      </w:pPr>
      <w:r>
        <w:t>In accordance with Section 22(2)c of the 1994 Education Act, a member has the right to opt out of their membership of the</w:t>
      </w:r>
      <w:r>
        <w:rPr>
          <w:spacing w:val="-10"/>
        </w:rPr>
        <w:t xml:space="preserve"> </w:t>
      </w:r>
      <w:r>
        <w:t>Union</w:t>
      </w:r>
    </w:p>
    <w:p w14:paraId="113592F7" w14:textId="22F351FF" w:rsidR="00A06709" w:rsidRDefault="62003DA2" w:rsidP="00297CB8">
      <w:pPr>
        <w:pStyle w:val="ListParagraph"/>
        <w:numPr>
          <w:ilvl w:val="2"/>
          <w:numId w:val="11"/>
        </w:numPr>
        <w:tabs>
          <w:tab w:val="left" w:pos="1831"/>
          <w:tab w:val="left" w:pos="1832"/>
        </w:tabs>
        <w:spacing w:before="4" w:line="256" w:lineRule="auto"/>
        <w:ind w:right="342"/>
      </w:pPr>
      <w:r>
        <w:t>A member wishing to opt out of their membership will need to do so in writing to the University Secretary and Chair of the Trustee</w:t>
      </w:r>
      <w:r w:rsidR="32E0EFD8">
        <w:rPr>
          <w:spacing w:val="-6"/>
        </w:rPr>
        <w:t xml:space="preserve"> </w:t>
      </w:r>
      <w:r w:rsidR="32E0EFD8">
        <w:t>Board</w:t>
      </w:r>
    </w:p>
    <w:p w14:paraId="3CA95FCA" w14:textId="3D1BA586" w:rsidR="009A6112" w:rsidRDefault="009A6112">
      <w:pPr>
        <w:rPr>
          <w:b/>
          <w:bCs/>
          <w:sz w:val="16"/>
          <w:szCs w:val="16"/>
          <w:lang w:val="en-US"/>
        </w:rPr>
      </w:pPr>
      <w:r>
        <w:rPr>
          <w:b/>
          <w:bCs/>
          <w:sz w:val="16"/>
          <w:szCs w:val="16"/>
          <w:lang w:val="en-US"/>
        </w:rPr>
        <w:br w:type="page"/>
      </w:r>
    </w:p>
    <w:p w14:paraId="3185F605" w14:textId="58677B80" w:rsidR="32E0EFD8" w:rsidRPr="009A6112" w:rsidRDefault="49ADE190" w:rsidP="00721447">
      <w:pPr>
        <w:pStyle w:val="ListParagraph"/>
        <w:numPr>
          <w:ilvl w:val="0"/>
          <w:numId w:val="11"/>
        </w:numPr>
      </w:pPr>
      <w:r>
        <w:lastRenderedPageBreak/>
        <w:t>Regulation 3: Officers of the Union</w:t>
      </w:r>
    </w:p>
    <w:p w14:paraId="535B00B6" w14:textId="1F9914C7" w:rsidR="32E0EFD8" w:rsidRPr="009A6112" w:rsidRDefault="32E0EFD8" w:rsidP="00721447">
      <w:pPr>
        <w:ind w:left="40"/>
      </w:pPr>
    </w:p>
    <w:p w14:paraId="2C06140B" w14:textId="1F9914C7" w:rsidR="006B3EAB" w:rsidRPr="00721447" w:rsidRDefault="49ADE190" w:rsidP="00721447">
      <w:pPr>
        <w:pStyle w:val="ListParagraph"/>
      </w:pPr>
      <w:r>
        <w:t>The purpose of this regulation is to list the elected officers of the Union and outline the</w:t>
      </w:r>
    </w:p>
    <w:p w14:paraId="074E8BFA" w14:textId="1F9914C7" w:rsidR="006B3EAB" w:rsidRPr="00721447" w:rsidRDefault="49ADE190" w:rsidP="00721447">
      <w:pPr>
        <w:pStyle w:val="ListParagraph"/>
      </w:pPr>
      <w:r>
        <w:t xml:space="preserve">responsibilities of the </w:t>
      </w:r>
      <w:proofErr w:type="gramStart"/>
      <w:r>
        <w:t>representatives</w:t>
      </w:r>
      <w:proofErr w:type="gramEnd"/>
      <w:r>
        <w:t xml:space="preserve"> roles which make up the Union Council.</w:t>
      </w:r>
    </w:p>
    <w:p w14:paraId="4974860C" w14:textId="1F9914C7" w:rsidR="006B3EAB" w:rsidRDefault="006B3EAB" w:rsidP="00721447">
      <w:pPr>
        <w:pStyle w:val="ListParagraph"/>
      </w:pPr>
    </w:p>
    <w:p w14:paraId="2086C06B" w14:textId="77777777" w:rsidR="00472BAA" w:rsidRDefault="49ADE190" w:rsidP="00721447">
      <w:pPr>
        <w:pStyle w:val="ListParagraph"/>
        <w:numPr>
          <w:ilvl w:val="1"/>
          <w:numId w:val="27"/>
        </w:numPr>
      </w:pPr>
      <w:r>
        <w:t>Full-Time (Sabbatical/Student) Officers will be elected in accordance with the Articles of</w:t>
      </w:r>
      <w:r w:rsidR="001E5796">
        <w:t xml:space="preserve"> </w:t>
      </w:r>
      <w:r>
        <w:t>Association and Regulation 9</w:t>
      </w:r>
    </w:p>
    <w:p w14:paraId="10CF15C8" w14:textId="750A9FDF" w:rsidR="00472BAA" w:rsidRDefault="49ADE190" w:rsidP="00472BAA">
      <w:pPr>
        <w:pStyle w:val="ListParagraph"/>
        <w:numPr>
          <w:ilvl w:val="1"/>
          <w:numId w:val="27"/>
        </w:numPr>
      </w:pPr>
      <w:r>
        <w:t>There shall be three Full-Time (Sabbatical/Student) officers:</w:t>
      </w:r>
    </w:p>
    <w:p w14:paraId="6F52C96A" w14:textId="658773FC" w:rsidR="32E0EFD8" w:rsidRPr="00AC0488" w:rsidRDefault="49ADE190" w:rsidP="00D6730E">
      <w:pPr>
        <w:pStyle w:val="ListParagraph"/>
        <w:numPr>
          <w:ilvl w:val="0"/>
          <w:numId w:val="29"/>
        </w:numPr>
      </w:pPr>
      <w:r>
        <w:t>President</w:t>
      </w:r>
    </w:p>
    <w:p w14:paraId="06B18025" w14:textId="1F9914C7" w:rsidR="32E0EFD8" w:rsidRPr="00721447" w:rsidRDefault="49ADE190" w:rsidP="577F1CCC">
      <w:pPr>
        <w:pStyle w:val="ListParagraph"/>
        <w:numPr>
          <w:ilvl w:val="0"/>
          <w:numId w:val="29"/>
        </w:numPr>
      </w:pPr>
      <w:r>
        <w:t>Education Officer</w:t>
      </w:r>
    </w:p>
    <w:p w14:paraId="5166B5E9" w14:textId="1F9914C7" w:rsidR="32E0EFD8" w:rsidRPr="00721447" w:rsidRDefault="49ADE190" w:rsidP="577F1CCC">
      <w:pPr>
        <w:pStyle w:val="ListParagraph"/>
        <w:numPr>
          <w:ilvl w:val="0"/>
          <w:numId w:val="29"/>
        </w:numPr>
      </w:pPr>
      <w:r>
        <w:t>Activities Officer</w:t>
      </w:r>
    </w:p>
    <w:p w14:paraId="5193DB56" w14:textId="76F8D3C1" w:rsidR="32E0EFD8" w:rsidRPr="00AC0488" w:rsidRDefault="32E0EFD8" w:rsidP="00721447">
      <w:pPr>
        <w:pStyle w:val="ListParagraph"/>
      </w:pPr>
    </w:p>
    <w:p w14:paraId="2B3842AC" w14:textId="0981D878" w:rsidR="32E0EFD8" w:rsidRPr="00AC0488" w:rsidRDefault="49ADE190" w:rsidP="00472BAA">
      <w:pPr>
        <w:pStyle w:val="ListParagraph"/>
        <w:numPr>
          <w:ilvl w:val="1"/>
          <w:numId w:val="27"/>
        </w:numPr>
      </w:pPr>
      <w:r>
        <w:t>Role of the Full-Time (Sabbatical/Student) Officers:</w:t>
      </w:r>
    </w:p>
    <w:p w14:paraId="71739280" w14:textId="77777777" w:rsidR="00472BAA" w:rsidRDefault="49ADE190" w:rsidP="00721447">
      <w:pPr>
        <w:pStyle w:val="ListParagraph"/>
      </w:pPr>
      <w:r>
        <w:t>The full-time officers will oversee and direct the day to day running of the Union and ensure</w:t>
      </w:r>
    </w:p>
    <w:p w14:paraId="0A46284D" w14:textId="77777777" w:rsidR="00472BAA" w:rsidRDefault="49ADE190" w:rsidP="00721447">
      <w:pPr>
        <w:pStyle w:val="ListParagraph"/>
      </w:pPr>
      <w:r>
        <w:t>that students are represented at every level of decision making to the University, locally and</w:t>
      </w:r>
    </w:p>
    <w:p w14:paraId="3C5E808A" w14:textId="77777777" w:rsidR="00DC1103" w:rsidRDefault="49ADE190" w:rsidP="00DC1103">
      <w:pPr>
        <w:pStyle w:val="ListParagraph"/>
      </w:pPr>
      <w:r>
        <w:t>nationally.</w:t>
      </w:r>
    </w:p>
    <w:p w14:paraId="119B46AD" w14:textId="77777777" w:rsidR="00824920" w:rsidRDefault="49ADE190" w:rsidP="00824920">
      <w:pPr>
        <w:pStyle w:val="ListParagraph"/>
        <w:numPr>
          <w:ilvl w:val="1"/>
          <w:numId w:val="27"/>
        </w:numPr>
      </w:pPr>
      <w:r>
        <w:t>Responsibilities of Full-Time (Sabbatical/Student) Officers:</w:t>
      </w:r>
    </w:p>
    <w:p w14:paraId="079E32FD" w14:textId="77777777" w:rsidR="00824920" w:rsidRDefault="49ADE190" w:rsidP="00824920">
      <w:pPr>
        <w:pStyle w:val="ListParagraph"/>
        <w:numPr>
          <w:ilvl w:val="2"/>
          <w:numId w:val="27"/>
        </w:numPr>
      </w:pPr>
      <w:r>
        <w:t>Carry out all duties and responsibilities in accordance with the Articles of Association, the regulations and Union Council Policies in accordance with regulation 4</w:t>
      </w:r>
    </w:p>
    <w:p w14:paraId="2F097119" w14:textId="77777777" w:rsidR="00824920" w:rsidRDefault="49ADE190" w:rsidP="00824920">
      <w:pPr>
        <w:pStyle w:val="ListParagraph"/>
        <w:numPr>
          <w:ilvl w:val="2"/>
          <w:numId w:val="27"/>
        </w:numPr>
      </w:pPr>
      <w:r>
        <w:t>Behave in a manner that maintains the strong reputation of the Union and the office in which they have been elected</w:t>
      </w:r>
    </w:p>
    <w:p w14:paraId="4E4680D1" w14:textId="77777777" w:rsidR="00824920" w:rsidRDefault="49ADE190" w:rsidP="00824920">
      <w:pPr>
        <w:pStyle w:val="ListParagraph"/>
        <w:numPr>
          <w:ilvl w:val="2"/>
          <w:numId w:val="27"/>
        </w:numPr>
      </w:pPr>
      <w:r>
        <w:t>Represent fairly the opinions and issues of Middlesex University students, proactively seeking feedback and views of students</w:t>
      </w:r>
    </w:p>
    <w:p w14:paraId="486323F4" w14:textId="77777777" w:rsidR="00824920" w:rsidRDefault="49ADE190" w:rsidP="00824920">
      <w:pPr>
        <w:pStyle w:val="ListParagraph"/>
        <w:numPr>
          <w:ilvl w:val="2"/>
          <w:numId w:val="27"/>
        </w:numPr>
      </w:pPr>
      <w:r>
        <w:t>Represent the Union and its members interest in a professional manner, both internally and externally</w:t>
      </w:r>
    </w:p>
    <w:p w14:paraId="7168CBD1" w14:textId="77777777" w:rsidR="00824920" w:rsidRDefault="49ADE190" w:rsidP="00824920">
      <w:pPr>
        <w:pStyle w:val="ListParagraph"/>
        <w:numPr>
          <w:ilvl w:val="2"/>
          <w:numId w:val="27"/>
        </w:numPr>
      </w:pPr>
      <w:r>
        <w:t>To attend relevant SU and University meetings and committees</w:t>
      </w:r>
    </w:p>
    <w:p w14:paraId="1F8DB6FE" w14:textId="77777777" w:rsidR="00824920" w:rsidRDefault="49ADE190" w:rsidP="00824920">
      <w:pPr>
        <w:pStyle w:val="ListParagraph"/>
        <w:numPr>
          <w:ilvl w:val="2"/>
          <w:numId w:val="27"/>
        </w:numPr>
      </w:pPr>
      <w:r>
        <w:t>Chair Union Meetings and Sub-Committees and carry out duties assigned to them which are reasonably consistent with that Officer’s position</w:t>
      </w:r>
    </w:p>
    <w:p w14:paraId="1F45E828" w14:textId="77777777" w:rsidR="00824920" w:rsidRDefault="49ADE190" w:rsidP="00824920">
      <w:pPr>
        <w:pStyle w:val="ListParagraph"/>
        <w:numPr>
          <w:ilvl w:val="2"/>
          <w:numId w:val="27"/>
        </w:numPr>
      </w:pPr>
      <w:r>
        <w:t>Act as responsible Trustees of the Union in accordance with of the Articles of Association.</w:t>
      </w:r>
    </w:p>
    <w:p w14:paraId="3E76CED4" w14:textId="77777777" w:rsidR="00824920" w:rsidRDefault="49ADE190" w:rsidP="00824920">
      <w:pPr>
        <w:pStyle w:val="ListParagraph"/>
        <w:numPr>
          <w:ilvl w:val="2"/>
          <w:numId w:val="27"/>
        </w:numPr>
      </w:pPr>
      <w:r>
        <w:t>Set the political campaigning direction for the Union under their elected mandate</w:t>
      </w:r>
    </w:p>
    <w:p w14:paraId="390A9AB9" w14:textId="77777777" w:rsidR="00824920" w:rsidRDefault="49ADE190" w:rsidP="00824920">
      <w:pPr>
        <w:pStyle w:val="ListParagraph"/>
        <w:numPr>
          <w:ilvl w:val="2"/>
          <w:numId w:val="27"/>
        </w:numPr>
      </w:pPr>
      <w:r>
        <w:t xml:space="preserve">To assist with student campaigns and support campaigns ran by other officers and </w:t>
      </w:r>
      <w:proofErr w:type="gramStart"/>
      <w:r>
        <w:t>other</w:t>
      </w:r>
      <w:proofErr w:type="gramEnd"/>
      <w:r>
        <w:t xml:space="preserve"> student representative.</w:t>
      </w:r>
    </w:p>
    <w:p w14:paraId="7BFE1335" w14:textId="77777777" w:rsidR="009F4CB5" w:rsidRDefault="49ADE190" w:rsidP="009F4CB5">
      <w:pPr>
        <w:pStyle w:val="ListParagraph"/>
        <w:numPr>
          <w:ilvl w:val="2"/>
          <w:numId w:val="27"/>
        </w:numPr>
      </w:pPr>
      <w:r>
        <w:t>To run and deliver projects arising from manifesto pledges and team priorities.</w:t>
      </w:r>
    </w:p>
    <w:p w14:paraId="5C200EFB" w14:textId="77777777" w:rsidR="009F4CB5" w:rsidRDefault="49ADE190" w:rsidP="009F4CB5">
      <w:pPr>
        <w:pStyle w:val="ListParagraph"/>
        <w:numPr>
          <w:ilvl w:val="2"/>
          <w:numId w:val="27"/>
        </w:numPr>
      </w:pPr>
      <w:r>
        <w:t>Undertake an effective handover period before leaving office</w:t>
      </w:r>
    </w:p>
    <w:p w14:paraId="2D81C452" w14:textId="77777777" w:rsidR="009F4CB5" w:rsidRPr="009F4CB5" w:rsidRDefault="49ADE190" w:rsidP="009F4CB5">
      <w:pPr>
        <w:pStyle w:val="ListParagraph"/>
        <w:numPr>
          <w:ilvl w:val="2"/>
          <w:numId w:val="27"/>
        </w:numPr>
      </w:pPr>
      <w:r>
        <w:t xml:space="preserve">The Role of President </w:t>
      </w:r>
    </w:p>
    <w:p w14:paraId="74D0C225" w14:textId="77777777" w:rsidR="00FB6525" w:rsidRDefault="49ADE190" w:rsidP="00FB6525">
      <w:pPr>
        <w:pStyle w:val="ListParagraph"/>
        <w:numPr>
          <w:ilvl w:val="2"/>
          <w:numId w:val="27"/>
        </w:numPr>
      </w:pPr>
      <w:r>
        <w:t xml:space="preserve">President Role Profile: The President represents Student Members to the </w:t>
      </w:r>
      <w:proofErr w:type="gramStart"/>
      <w:r>
        <w:t>University  and</w:t>
      </w:r>
      <w:proofErr w:type="gramEnd"/>
      <w:r>
        <w:t xml:space="preserve"> external audiences at all levels. They are a public-facing spokesperson </w:t>
      </w:r>
      <w:proofErr w:type="gramStart"/>
      <w:r>
        <w:t>for  MDXSU</w:t>
      </w:r>
      <w:proofErr w:type="gramEnd"/>
      <w:r>
        <w:t xml:space="preserve"> and all its activities. They play a crucial role in promoting the well-being </w:t>
      </w:r>
      <w:proofErr w:type="gramStart"/>
      <w:r>
        <w:t>of  students</w:t>
      </w:r>
      <w:proofErr w:type="gramEnd"/>
      <w:r>
        <w:t xml:space="preserve"> within the university; providing support, advocacy, and resources to  address a wide range of welfare issues and ensure that students have access to the  assistance they need to thrive personally and academically. Act as a liaison </w:t>
      </w:r>
      <w:proofErr w:type="gramStart"/>
      <w:r>
        <w:t>between  students</w:t>
      </w:r>
      <w:proofErr w:type="gramEnd"/>
      <w:r>
        <w:t xml:space="preserve"> and the student union, gathering feedback and suggestions to improve the  student experience. They play a key role in the relationship between students, </w:t>
      </w:r>
      <w:proofErr w:type="gramStart"/>
      <w:r>
        <w:t>the  Trustee</w:t>
      </w:r>
      <w:proofErr w:type="gramEnd"/>
      <w:r>
        <w:t xml:space="preserve"> Board, and the University Board of Governors. </w:t>
      </w:r>
    </w:p>
    <w:p w14:paraId="3B463825" w14:textId="77777777" w:rsidR="00FB6525" w:rsidRPr="00FB6525" w:rsidRDefault="00FB6525" w:rsidP="00FB6525">
      <w:pPr>
        <w:pStyle w:val="ListParagraph"/>
        <w:ind w:left="1855" w:firstLine="0"/>
      </w:pPr>
    </w:p>
    <w:p w14:paraId="16A9477A" w14:textId="77777777" w:rsidR="00FB6525" w:rsidRPr="00FB6525" w:rsidRDefault="49ADE190" w:rsidP="00FB6525">
      <w:pPr>
        <w:pStyle w:val="ListParagraph"/>
        <w:numPr>
          <w:ilvl w:val="2"/>
          <w:numId w:val="27"/>
        </w:numPr>
      </w:pPr>
      <w:r>
        <w:t>President Responsibilities</w:t>
      </w:r>
    </w:p>
    <w:p w14:paraId="4D46EE48" w14:textId="77777777" w:rsidR="00FB6525" w:rsidRPr="00FB6525" w:rsidRDefault="49ADE190" w:rsidP="00FB6525">
      <w:pPr>
        <w:pStyle w:val="ListParagraph"/>
        <w:numPr>
          <w:ilvl w:val="2"/>
          <w:numId w:val="27"/>
        </w:numPr>
      </w:pPr>
      <w:r>
        <w:t xml:space="preserve">To be a public-facing spokesperson and the outward face of the Students’ </w:t>
      </w:r>
      <w:proofErr w:type="gramStart"/>
      <w:r>
        <w:t>Union,  promoting</w:t>
      </w:r>
      <w:proofErr w:type="gramEnd"/>
      <w:r>
        <w:t xml:space="preserve"> the interests and activities of the Union to external bodies. </w:t>
      </w:r>
    </w:p>
    <w:p w14:paraId="3571BB1A" w14:textId="77777777" w:rsidR="00FB6525" w:rsidRPr="00FB6525" w:rsidRDefault="49ADE190" w:rsidP="00FB6525">
      <w:pPr>
        <w:pStyle w:val="ListParagraph"/>
        <w:numPr>
          <w:ilvl w:val="2"/>
          <w:numId w:val="27"/>
        </w:numPr>
      </w:pPr>
      <w:r>
        <w:t xml:space="preserve">To be the primary student representative to the University as well as local, </w:t>
      </w:r>
      <w:proofErr w:type="gramStart"/>
      <w:r>
        <w:t>regional  and</w:t>
      </w:r>
      <w:proofErr w:type="gramEnd"/>
      <w:r>
        <w:t xml:space="preserve"> national bodies </w:t>
      </w:r>
    </w:p>
    <w:p w14:paraId="7D1650C8" w14:textId="77777777" w:rsidR="00FB6525" w:rsidRPr="00FB6525" w:rsidRDefault="49ADE190" w:rsidP="00FB6525">
      <w:pPr>
        <w:pStyle w:val="ListParagraph"/>
        <w:numPr>
          <w:ilvl w:val="2"/>
          <w:numId w:val="27"/>
        </w:numPr>
      </w:pPr>
      <w:r>
        <w:t>The lead officer responsible for working with students on external union campaigns.</w:t>
      </w:r>
    </w:p>
    <w:p w14:paraId="06632047" w14:textId="77777777" w:rsidR="00FB6525" w:rsidRPr="00FB6525" w:rsidRDefault="49ADE190" w:rsidP="00FB6525">
      <w:pPr>
        <w:pStyle w:val="ListParagraph"/>
        <w:numPr>
          <w:ilvl w:val="2"/>
          <w:numId w:val="27"/>
        </w:numPr>
      </w:pPr>
      <w:r>
        <w:lastRenderedPageBreak/>
        <w:t xml:space="preserve">To advocate, campaign and lobby on behalf of and alongside students to </w:t>
      </w:r>
      <w:proofErr w:type="gramStart"/>
      <w:r>
        <w:t>champion  their</w:t>
      </w:r>
      <w:proofErr w:type="gramEnd"/>
      <w:r>
        <w:t xml:space="preserve"> rights and interests. </w:t>
      </w:r>
    </w:p>
    <w:p w14:paraId="4A2A4715" w14:textId="77777777" w:rsidR="00FB6525" w:rsidRPr="00FB6525" w:rsidRDefault="49ADE190" w:rsidP="00FB6525">
      <w:pPr>
        <w:pStyle w:val="ListParagraph"/>
        <w:numPr>
          <w:ilvl w:val="2"/>
          <w:numId w:val="27"/>
        </w:numPr>
      </w:pPr>
      <w:r>
        <w:t xml:space="preserve">Develop and implement campaigns and initiatives to raise awareness of </w:t>
      </w:r>
      <w:proofErr w:type="gramStart"/>
      <w:r>
        <w:t>mental  health</w:t>
      </w:r>
      <w:proofErr w:type="gramEnd"/>
      <w:r>
        <w:t xml:space="preserve">, wellness, and self-care strategies. </w:t>
      </w:r>
    </w:p>
    <w:p w14:paraId="4689A207" w14:textId="77777777" w:rsidR="00FB6525" w:rsidRPr="00FB6525" w:rsidRDefault="49ADE190" w:rsidP="00FB6525">
      <w:pPr>
        <w:pStyle w:val="ListParagraph"/>
        <w:numPr>
          <w:ilvl w:val="2"/>
          <w:numId w:val="27"/>
        </w:numPr>
      </w:pPr>
      <w:r>
        <w:t xml:space="preserve">Collaborate with university departments, student organizations, and </w:t>
      </w:r>
      <w:proofErr w:type="gramStart"/>
      <w:r>
        <w:t>external  partners</w:t>
      </w:r>
      <w:proofErr w:type="gramEnd"/>
      <w:r>
        <w:t xml:space="preserve"> to promote a culture of well-being on campus. </w:t>
      </w:r>
    </w:p>
    <w:p w14:paraId="3DCECF49" w14:textId="77777777" w:rsidR="00FB6525" w:rsidRPr="00FB6525" w:rsidRDefault="49ADE190" w:rsidP="00FB6525">
      <w:pPr>
        <w:pStyle w:val="ListParagraph"/>
        <w:numPr>
          <w:ilvl w:val="2"/>
          <w:numId w:val="27"/>
        </w:numPr>
      </w:pPr>
      <w:r>
        <w:t xml:space="preserve">Advocate for the enhancement of support services based on student needs </w:t>
      </w:r>
      <w:proofErr w:type="gramStart"/>
      <w:r>
        <w:t>and  feedback</w:t>
      </w:r>
      <w:proofErr w:type="gramEnd"/>
      <w:r>
        <w:t xml:space="preserve">. </w:t>
      </w:r>
    </w:p>
    <w:p w14:paraId="460C017C" w14:textId="77777777" w:rsidR="00FB6525" w:rsidRDefault="49ADE190" w:rsidP="00FB6525">
      <w:pPr>
        <w:pStyle w:val="ListParagraph"/>
        <w:numPr>
          <w:ilvl w:val="2"/>
          <w:numId w:val="27"/>
        </w:numPr>
      </w:pPr>
      <w:r>
        <w:t xml:space="preserve">Act as a liaison between students and the student union, gathering feedback </w:t>
      </w:r>
      <w:proofErr w:type="gramStart"/>
      <w:r>
        <w:t>and  suggestions</w:t>
      </w:r>
      <w:proofErr w:type="gramEnd"/>
      <w:r>
        <w:t xml:space="preserve"> to improve the student experience </w:t>
      </w:r>
    </w:p>
    <w:p w14:paraId="3C5986A7" w14:textId="77777777" w:rsidR="00FB6525" w:rsidRPr="00FB6525" w:rsidRDefault="00FB6525" w:rsidP="00FB6525">
      <w:pPr>
        <w:pStyle w:val="ListParagraph"/>
        <w:ind w:left="1855" w:firstLine="0"/>
      </w:pPr>
    </w:p>
    <w:p w14:paraId="455ED5A9" w14:textId="29EAD5C4" w:rsidR="002B7C75" w:rsidRPr="002B7C75" w:rsidRDefault="49ADE190" w:rsidP="002B7C75">
      <w:pPr>
        <w:pStyle w:val="ListParagraph"/>
        <w:numPr>
          <w:ilvl w:val="2"/>
          <w:numId w:val="27"/>
        </w:numPr>
      </w:pPr>
      <w:r>
        <w:t xml:space="preserve">The Role of Education Officer </w:t>
      </w:r>
    </w:p>
    <w:p w14:paraId="362349F1" w14:textId="77777777" w:rsidR="002B7C75" w:rsidRDefault="49ADE190" w:rsidP="002B7C75">
      <w:pPr>
        <w:pStyle w:val="ListParagraph"/>
        <w:numPr>
          <w:ilvl w:val="2"/>
          <w:numId w:val="27"/>
        </w:numPr>
      </w:pPr>
      <w:r>
        <w:t xml:space="preserve">Education Officer Role Profile: The Education Officer represents Student Members </w:t>
      </w:r>
      <w:proofErr w:type="gramStart"/>
      <w:r>
        <w:t>in  academic</w:t>
      </w:r>
      <w:proofErr w:type="gramEnd"/>
      <w:r>
        <w:t xml:space="preserve"> matters within Middlesex University. They are responsible for </w:t>
      </w:r>
      <w:proofErr w:type="gramStart"/>
      <w:r>
        <w:t>enriching  the</w:t>
      </w:r>
      <w:proofErr w:type="gramEnd"/>
      <w:r>
        <w:t xml:space="preserve"> academic experience of Student members. They will be responsible </w:t>
      </w:r>
      <w:proofErr w:type="gramStart"/>
      <w:r>
        <w:t>for  supporting</w:t>
      </w:r>
      <w:proofErr w:type="gramEnd"/>
      <w:r>
        <w:t xml:space="preserve"> Student Voice Leaders, helping them to identify key issues in the  classroom, and working on improving the experiences students will have on their  course. Act as a liaison between students and the student union, gathering </w:t>
      </w:r>
      <w:proofErr w:type="gramStart"/>
      <w:r>
        <w:t>feedback  and</w:t>
      </w:r>
      <w:proofErr w:type="gramEnd"/>
      <w:r>
        <w:t xml:space="preserve"> suggestions to improve teaching. They are a Sabbatical Trustee and play a </w:t>
      </w:r>
      <w:proofErr w:type="gramStart"/>
      <w:r>
        <w:t>key  role</w:t>
      </w:r>
      <w:proofErr w:type="gramEnd"/>
      <w:r>
        <w:t xml:space="preserve"> in the relationship between students, the Trustee Board and the University  Board of Governors. </w:t>
      </w:r>
    </w:p>
    <w:p w14:paraId="43FB3317" w14:textId="77777777" w:rsidR="002B7C75" w:rsidRPr="002B7C75" w:rsidRDefault="002B7C75" w:rsidP="002B7C75">
      <w:pPr>
        <w:pStyle w:val="ListParagraph"/>
        <w:ind w:left="1855" w:firstLine="0"/>
      </w:pPr>
    </w:p>
    <w:p w14:paraId="79DF7E9D" w14:textId="6ABBEF0D" w:rsidR="002B7C75" w:rsidRPr="002B7C75" w:rsidRDefault="49ADE190" w:rsidP="002B7C75">
      <w:pPr>
        <w:pStyle w:val="ListParagraph"/>
        <w:numPr>
          <w:ilvl w:val="2"/>
          <w:numId w:val="27"/>
        </w:numPr>
      </w:pPr>
      <w:r>
        <w:t xml:space="preserve">Education Officer Responsibilities </w:t>
      </w:r>
    </w:p>
    <w:p w14:paraId="2B5D2293" w14:textId="77777777" w:rsidR="002B7C75" w:rsidRPr="002B7C75" w:rsidRDefault="49ADE190" w:rsidP="002B7C75">
      <w:pPr>
        <w:pStyle w:val="ListParagraph"/>
        <w:numPr>
          <w:ilvl w:val="2"/>
          <w:numId w:val="27"/>
        </w:numPr>
      </w:pPr>
      <w:r>
        <w:t>To offer students the best possible learning experience and represent all students</w:t>
      </w:r>
      <w:proofErr w:type="gramStart"/>
      <w:r>
        <w:t>’  academic</w:t>
      </w:r>
      <w:proofErr w:type="gramEnd"/>
      <w:r>
        <w:t xml:space="preserve"> interests. </w:t>
      </w:r>
    </w:p>
    <w:p w14:paraId="6A55476D" w14:textId="77777777" w:rsidR="002B7C75" w:rsidRPr="002B7C75" w:rsidRDefault="49ADE190" w:rsidP="002B7C75">
      <w:pPr>
        <w:pStyle w:val="ListParagraph"/>
        <w:numPr>
          <w:ilvl w:val="2"/>
          <w:numId w:val="27"/>
        </w:numPr>
      </w:pPr>
      <w:r>
        <w:t xml:space="preserve">Act as the primary representative of students in academic matters within </w:t>
      </w:r>
      <w:proofErr w:type="gramStart"/>
      <w:r>
        <w:t>the  university</w:t>
      </w:r>
      <w:proofErr w:type="gramEnd"/>
      <w:r>
        <w:t xml:space="preserve">. </w:t>
      </w:r>
    </w:p>
    <w:p w14:paraId="323E16ED" w14:textId="77777777" w:rsidR="002B7C75" w:rsidRPr="002B7C75" w:rsidRDefault="49ADE190" w:rsidP="002B7C75">
      <w:pPr>
        <w:pStyle w:val="ListParagraph"/>
        <w:numPr>
          <w:ilvl w:val="2"/>
          <w:numId w:val="27"/>
        </w:numPr>
      </w:pPr>
      <w:r>
        <w:t xml:space="preserve">To train, support and work alongside Student Voice Leaders to achieve real </w:t>
      </w:r>
      <w:proofErr w:type="gramStart"/>
      <w:r>
        <w:t>positive  change</w:t>
      </w:r>
      <w:proofErr w:type="gramEnd"/>
      <w:r>
        <w:t xml:space="preserve"> in teaching &amp; learning, the student experience &amp; national higher education  policy. </w:t>
      </w:r>
    </w:p>
    <w:p w14:paraId="16A8F8C4" w14:textId="77777777" w:rsidR="002B7C75" w:rsidRPr="002B7C75" w:rsidRDefault="49ADE190" w:rsidP="002B7C75">
      <w:pPr>
        <w:pStyle w:val="ListParagraph"/>
        <w:numPr>
          <w:ilvl w:val="2"/>
          <w:numId w:val="27"/>
        </w:numPr>
      </w:pPr>
      <w:r>
        <w:t xml:space="preserve">To be the main point of contact within the SU on academic-related matters </w:t>
      </w:r>
      <w:proofErr w:type="gramStart"/>
      <w:r>
        <w:t>and  concerns</w:t>
      </w:r>
      <w:proofErr w:type="gramEnd"/>
      <w:r>
        <w:t xml:space="preserve">, and may take on case work to support students with academic appeals etc. with the support of the Advice Team </w:t>
      </w:r>
    </w:p>
    <w:p w14:paraId="631AA9AD" w14:textId="77777777" w:rsidR="002B7C75" w:rsidRPr="002B7C75" w:rsidRDefault="49ADE190" w:rsidP="002B7C75">
      <w:pPr>
        <w:pStyle w:val="ListParagraph"/>
        <w:numPr>
          <w:ilvl w:val="2"/>
          <w:numId w:val="27"/>
        </w:numPr>
      </w:pPr>
      <w:r>
        <w:t xml:space="preserve">Lead campaigns to raise awareness of important educational issues </w:t>
      </w:r>
      <w:proofErr w:type="gramStart"/>
      <w:r>
        <w:t>affecting  students</w:t>
      </w:r>
      <w:proofErr w:type="gramEnd"/>
      <w:r>
        <w:t xml:space="preserve">. </w:t>
      </w:r>
    </w:p>
    <w:p w14:paraId="32D650C8" w14:textId="77777777" w:rsidR="002B7C75" w:rsidRPr="002B7C75" w:rsidRDefault="49ADE190" w:rsidP="002B7C75">
      <w:pPr>
        <w:pStyle w:val="ListParagraph"/>
        <w:numPr>
          <w:ilvl w:val="2"/>
          <w:numId w:val="27"/>
        </w:numPr>
      </w:pPr>
      <w:r>
        <w:t xml:space="preserve">To attend relevant SU and University meetings and committees, as the </w:t>
      </w:r>
      <w:proofErr w:type="gramStart"/>
      <w:r>
        <w:t>primary  student</w:t>
      </w:r>
      <w:proofErr w:type="gramEnd"/>
      <w:r>
        <w:t xml:space="preserve"> representative of academic issues to the University. </w:t>
      </w:r>
    </w:p>
    <w:p w14:paraId="644BF044" w14:textId="504D52F8" w:rsidR="002B7C75" w:rsidRDefault="49ADE190" w:rsidP="002B7C75">
      <w:pPr>
        <w:pStyle w:val="ListParagraph"/>
        <w:numPr>
          <w:ilvl w:val="2"/>
          <w:numId w:val="27"/>
        </w:numPr>
      </w:pPr>
      <w:r>
        <w:t xml:space="preserve">Act as a liaison between students and the Students’ Union, gathering feedback </w:t>
      </w:r>
      <w:proofErr w:type="gramStart"/>
      <w:r>
        <w:t>and  suggestions</w:t>
      </w:r>
      <w:proofErr w:type="gramEnd"/>
      <w:r>
        <w:t xml:space="preserve"> for issues affecting their academic experience; attending relevant SU  and University meetings and committees, as the primary student representative for  changes students wish to see.</w:t>
      </w:r>
    </w:p>
    <w:p w14:paraId="390FFB5E" w14:textId="77777777" w:rsidR="002B7C75" w:rsidRPr="002B7C75" w:rsidRDefault="002B7C75" w:rsidP="002B7C75">
      <w:pPr>
        <w:pStyle w:val="ListParagraph"/>
        <w:ind w:left="1855" w:firstLine="0"/>
      </w:pPr>
    </w:p>
    <w:p w14:paraId="77CAB700" w14:textId="7E93CD42" w:rsidR="002B7C75" w:rsidRPr="002B7C75" w:rsidRDefault="49ADE190" w:rsidP="002B7C75">
      <w:pPr>
        <w:pStyle w:val="ListParagraph"/>
        <w:numPr>
          <w:ilvl w:val="2"/>
          <w:numId w:val="27"/>
        </w:numPr>
      </w:pPr>
      <w:r>
        <w:t xml:space="preserve">The Role of Activities Officer </w:t>
      </w:r>
    </w:p>
    <w:p w14:paraId="3930B5C9" w14:textId="77777777" w:rsidR="00501812" w:rsidRPr="00501812" w:rsidRDefault="49ADE190" w:rsidP="00501812">
      <w:pPr>
        <w:pStyle w:val="ListParagraph"/>
        <w:numPr>
          <w:ilvl w:val="2"/>
          <w:numId w:val="27"/>
        </w:numPr>
      </w:pPr>
      <w:r>
        <w:t xml:space="preserve">Activities Officer Role Profile: The Activities Officer represents Student Members </w:t>
      </w:r>
      <w:proofErr w:type="gramStart"/>
      <w:r>
        <w:t>in  matters</w:t>
      </w:r>
      <w:proofErr w:type="gramEnd"/>
      <w:r>
        <w:t xml:space="preserve"> relating to the student community at Middlesex. They are responsible </w:t>
      </w:r>
      <w:proofErr w:type="gramStart"/>
      <w:r>
        <w:t>for  enriching</w:t>
      </w:r>
      <w:proofErr w:type="gramEnd"/>
      <w:r>
        <w:t xml:space="preserve"> the experience of Student Members, organizing a diverse range of</w:t>
      </w:r>
      <w:r w:rsidR="00501812">
        <w:t xml:space="preserve"> </w:t>
      </w:r>
      <w:r>
        <w:t xml:space="preserve">extracurricular activities and events. They aim to foster a vibrant </w:t>
      </w:r>
      <w:proofErr w:type="gramStart"/>
      <w:r>
        <w:t xml:space="preserve">campus  </w:t>
      </w:r>
      <w:r w:rsidR="00501812">
        <w:t>community</w:t>
      </w:r>
      <w:proofErr w:type="gramEnd"/>
      <w:r w:rsidR="00501812">
        <w:t>, promote</w:t>
      </w:r>
      <w:r>
        <w:t xml:space="preserve"> student engagement, and provide opportunities for personal  and </w:t>
      </w:r>
      <w:r w:rsidR="00501812">
        <w:t>professional development</w:t>
      </w:r>
      <w:r>
        <w:t xml:space="preserve"> outside the classroom. They will be responsible </w:t>
      </w:r>
      <w:proofErr w:type="gramStart"/>
      <w:r>
        <w:t>for  supporting</w:t>
      </w:r>
      <w:proofErr w:type="gramEnd"/>
      <w:r>
        <w:t xml:space="preserve"> Student Group</w:t>
      </w:r>
      <w:r w:rsidR="00501812">
        <w:t xml:space="preserve"> </w:t>
      </w:r>
      <w:r>
        <w:t>Leaders, helping them to identify the needs of the student community. Act as a liaison</w:t>
      </w:r>
      <w:r w:rsidR="00501812">
        <w:t xml:space="preserve"> </w:t>
      </w:r>
      <w:r>
        <w:t xml:space="preserve">between students and the students’ union, </w:t>
      </w:r>
      <w:proofErr w:type="gramStart"/>
      <w:r>
        <w:t>gathering  feedback</w:t>
      </w:r>
      <w:proofErr w:type="gramEnd"/>
      <w:r>
        <w:t xml:space="preserve"> and suggestions for activities</w:t>
      </w:r>
      <w:r w:rsidR="00501812">
        <w:t xml:space="preserve"> </w:t>
      </w:r>
      <w:r>
        <w:t>and events. They are a Sabbatical Trustee and play a key role in relationship between</w:t>
      </w:r>
      <w:r w:rsidR="00501812">
        <w:t xml:space="preserve"> </w:t>
      </w:r>
      <w:r>
        <w:t>students and the Trustee Board.</w:t>
      </w:r>
    </w:p>
    <w:p w14:paraId="236938E0" w14:textId="77777777" w:rsidR="00501812" w:rsidRPr="00501812" w:rsidRDefault="49ADE190" w:rsidP="00501812">
      <w:pPr>
        <w:pStyle w:val="ListParagraph"/>
        <w:numPr>
          <w:ilvl w:val="2"/>
          <w:numId w:val="27"/>
        </w:numPr>
      </w:pPr>
      <w:r>
        <w:lastRenderedPageBreak/>
        <w:t xml:space="preserve">Activities Officer Responsibilities </w:t>
      </w:r>
    </w:p>
    <w:p w14:paraId="5D3B1BFA" w14:textId="77777777" w:rsidR="00426A5B" w:rsidRPr="00426A5B" w:rsidRDefault="49ADE190" w:rsidP="00426A5B">
      <w:pPr>
        <w:pStyle w:val="ListParagraph"/>
        <w:numPr>
          <w:ilvl w:val="2"/>
          <w:numId w:val="27"/>
        </w:numPr>
      </w:pPr>
      <w:r>
        <w:t>Organi</w:t>
      </w:r>
      <w:r w:rsidR="00501812">
        <w:t>s</w:t>
      </w:r>
      <w:r>
        <w:t xml:space="preserve">e and oversee a variety of events, including social gatherings, </w:t>
      </w:r>
      <w:proofErr w:type="gramStart"/>
      <w:r>
        <w:t>cultural  celebrations</w:t>
      </w:r>
      <w:proofErr w:type="gramEnd"/>
      <w:r>
        <w:t xml:space="preserve">, recreational activities, and community service projects. </w:t>
      </w:r>
    </w:p>
    <w:p w14:paraId="66DFAB7E" w14:textId="77777777" w:rsidR="00426A5B" w:rsidRPr="00426A5B" w:rsidRDefault="49ADE190" w:rsidP="00426A5B">
      <w:pPr>
        <w:pStyle w:val="ListParagraph"/>
        <w:numPr>
          <w:ilvl w:val="2"/>
          <w:numId w:val="27"/>
        </w:numPr>
      </w:pPr>
      <w:r>
        <w:t xml:space="preserve">To train, support and work alongside Student Group Leaders to achieve real </w:t>
      </w:r>
      <w:proofErr w:type="gramStart"/>
      <w:r>
        <w:t>positive  change</w:t>
      </w:r>
      <w:proofErr w:type="gramEnd"/>
      <w:r>
        <w:t xml:space="preserve"> in student belonging. </w:t>
      </w:r>
    </w:p>
    <w:p w14:paraId="526E125B" w14:textId="77777777" w:rsidR="00426A5B" w:rsidRPr="00426A5B" w:rsidRDefault="49ADE190" w:rsidP="00426A5B">
      <w:pPr>
        <w:pStyle w:val="ListParagraph"/>
        <w:numPr>
          <w:ilvl w:val="2"/>
          <w:numId w:val="27"/>
        </w:numPr>
      </w:pPr>
      <w:r>
        <w:t xml:space="preserve">Act as a liaison between students and the students’ union, gathering feedback </w:t>
      </w:r>
      <w:proofErr w:type="gramStart"/>
      <w:r>
        <w:t>and  suggestions</w:t>
      </w:r>
      <w:proofErr w:type="gramEnd"/>
      <w:r>
        <w:t xml:space="preserve"> for activities and events. </w:t>
      </w:r>
    </w:p>
    <w:p w14:paraId="02A4522E" w14:textId="77777777" w:rsidR="00591AA0" w:rsidRPr="00591AA0" w:rsidRDefault="49ADE190" w:rsidP="00591AA0">
      <w:pPr>
        <w:pStyle w:val="ListParagraph"/>
        <w:numPr>
          <w:ilvl w:val="2"/>
          <w:numId w:val="27"/>
        </w:numPr>
      </w:pPr>
      <w:r>
        <w:t xml:space="preserve">Develop promotional strategies to increase awareness and participation in activities </w:t>
      </w:r>
    </w:p>
    <w:p w14:paraId="4CAAE473" w14:textId="77777777" w:rsidR="00591AA0" w:rsidRPr="00591AA0" w:rsidRDefault="49ADE190" w:rsidP="00591AA0">
      <w:pPr>
        <w:pStyle w:val="ListParagraph"/>
        <w:numPr>
          <w:ilvl w:val="2"/>
          <w:numId w:val="27"/>
        </w:numPr>
      </w:pPr>
      <w:r>
        <w:t xml:space="preserve">Evaluate the success of activities and events through surveys, attendance </w:t>
      </w:r>
      <w:proofErr w:type="gramStart"/>
      <w:r>
        <w:t>records,  and</w:t>
      </w:r>
      <w:proofErr w:type="gramEnd"/>
      <w:r>
        <w:t xml:space="preserve"> other feedback mechanisms. </w:t>
      </w:r>
    </w:p>
    <w:p w14:paraId="08F2A11F" w14:textId="77777777" w:rsidR="00591AA0" w:rsidRDefault="49ADE190" w:rsidP="00591AA0">
      <w:pPr>
        <w:pStyle w:val="ListParagraph"/>
        <w:numPr>
          <w:ilvl w:val="2"/>
          <w:numId w:val="27"/>
        </w:numPr>
      </w:pPr>
      <w:r>
        <w:t xml:space="preserve">Act as a liaison between students and the student union, gathering feedback </w:t>
      </w:r>
      <w:proofErr w:type="gramStart"/>
      <w:r>
        <w:t>and  suggestions</w:t>
      </w:r>
      <w:proofErr w:type="gramEnd"/>
      <w:r>
        <w:t xml:space="preserve"> for activities and events; attending relevant SU and University meetings  and committees, as the primary student representative for building communities on  campus. </w:t>
      </w:r>
    </w:p>
    <w:p w14:paraId="2E506CFF" w14:textId="77777777" w:rsidR="00D6730E" w:rsidRDefault="00D6730E" w:rsidP="00D6730E">
      <w:pPr>
        <w:pStyle w:val="ListParagraph"/>
        <w:ind w:left="1855" w:firstLine="0"/>
      </w:pPr>
    </w:p>
    <w:p w14:paraId="6BCB9E5C" w14:textId="77777777" w:rsidR="00591AA0" w:rsidRDefault="49ADE190" w:rsidP="00591AA0">
      <w:pPr>
        <w:pStyle w:val="ListParagraph"/>
        <w:numPr>
          <w:ilvl w:val="1"/>
          <w:numId w:val="27"/>
        </w:numPr>
      </w:pPr>
      <w:r>
        <w:t>Removal from Office and Union Council</w:t>
      </w:r>
    </w:p>
    <w:p w14:paraId="6E2779C8" w14:textId="77777777" w:rsidR="00591AA0" w:rsidRDefault="49ADE190" w:rsidP="00591AA0">
      <w:pPr>
        <w:pStyle w:val="ListParagraph"/>
        <w:numPr>
          <w:ilvl w:val="2"/>
          <w:numId w:val="27"/>
        </w:numPr>
      </w:pPr>
      <w:r>
        <w:t>Full-Time Officers may be removed from office in accordance with the Articles of Association</w:t>
      </w:r>
    </w:p>
    <w:p w14:paraId="04D37CE4" w14:textId="77777777" w:rsidR="00591AA0" w:rsidRDefault="49ADE190" w:rsidP="00591AA0">
      <w:pPr>
        <w:pStyle w:val="ListParagraph"/>
        <w:numPr>
          <w:ilvl w:val="2"/>
          <w:numId w:val="27"/>
        </w:numPr>
      </w:pPr>
      <w:r>
        <w:t>Successful Motions of no confidence in a full-time officer shall be referred to the Trustee Board. The Board shall examine the motion and any supporting evidence. The Full-Time Officer in question shall be suspended on full pay whilst the investigation is ongoing.</w:t>
      </w:r>
    </w:p>
    <w:p w14:paraId="53DE33AD" w14:textId="77777777" w:rsidR="00D6730E" w:rsidRDefault="49ADE190" w:rsidP="00D6730E">
      <w:pPr>
        <w:pStyle w:val="ListParagraph"/>
        <w:numPr>
          <w:ilvl w:val="2"/>
          <w:numId w:val="27"/>
        </w:numPr>
      </w:pPr>
      <w:r>
        <w:t>The Trustee Board may either uphold the motion of no confidence resulting in the Officer ceasing to be an employee of the Union, or write to the proposer of the motion explaining their reasons for not upholding the motion which in turn will be communicated with the members of Union Council</w:t>
      </w:r>
    </w:p>
    <w:p w14:paraId="24C78A4C" w14:textId="5F5ED354" w:rsidR="32E0EFD8" w:rsidRPr="00D6730E" w:rsidRDefault="49ADE190" w:rsidP="00D6730E">
      <w:pPr>
        <w:pStyle w:val="ListParagraph"/>
        <w:numPr>
          <w:ilvl w:val="2"/>
          <w:numId w:val="27"/>
        </w:numPr>
        <w:sectPr w:rsidR="32E0EFD8" w:rsidRPr="00D6730E" w:rsidSect="008836F0">
          <w:pgSz w:w="11910" w:h="16840"/>
          <w:pgMar w:top="1380" w:right="1320" w:bottom="1200" w:left="1140" w:header="0" w:footer="922" w:gutter="0"/>
          <w:cols w:space="720"/>
        </w:sectPr>
      </w:pPr>
      <w:r>
        <w:t xml:space="preserve">In cases of a Full Officer being removed from Office, the Trustee Board will be responsible for </w:t>
      </w:r>
      <w:proofErr w:type="gramStart"/>
      <w:r>
        <w:t>making arrangements</w:t>
      </w:r>
      <w:proofErr w:type="gramEnd"/>
      <w:r>
        <w:t xml:space="preserve"> for a by-election or making other arrangement</w:t>
      </w:r>
    </w:p>
    <w:p w14:paraId="716C6096" w14:textId="33AEC342" w:rsidR="32E0EFD8" w:rsidRDefault="32E0EFD8" w:rsidP="32E0EFD8">
      <w:pPr>
        <w:rPr>
          <w:b/>
          <w:bCs/>
        </w:rPr>
        <w:sectPr w:rsidR="32E0EFD8" w:rsidSect="008836F0">
          <w:headerReference w:type="default" r:id="rId8"/>
          <w:footerReference w:type="default" r:id="rId9"/>
          <w:pgSz w:w="11910" w:h="16840"/>
          <w:pgMar w:top="1940" w:right="60" w:bottom="3040" w:left="980" w:header="0" w:footer="2853" w:gutter="0"/>
          <w:pgNumType w:start="6"/>
          <w:cols w:space="720"/>
        </w:sectPr>
      </w:pPr>
    </w:p>
    <w:p w14:paraId="6E0E2C36" w14:textId="0F2E52CE" w:rsidR="00A06709" w:rsidRDefault="00A06709" w:rsidP="32E0EFD8">
      <w:pPr>
        <w:spacing w:before="126" w:line="259" w:lineRule="auto"/>
        <w:sectPr w:rsidR="00A06709" w:rsidSect="008836F0">
          <w:pgSz w:w="11910" w:h="16840"/>
          <w:pgMar w:top="1380" w:right="1320" w:bottom="1200" w:left="1140" w:header="0" w:footer="922" w:gutter="0"/>
          <w:cols w:space="720"/>
        </w:sectPr>
      </w:pPr>
    </w:p>
    <w:p w14:paraId="30C306A2" w14:textId="77777777" w:rsidR="00A06709" w:rsidRDefault="00562CEB">
      <w:pPr>
        <w:pStyle w:val="Heading1"/>
        <w:numPr>
          <w:ilvl w:val="0"/>
          <w:numId w:val="11"/>
        </w:numPr>
        <w:tabs>
          <w:tab w:val="left" w:pos="661"/>
        </w:tabs>
      </w:pPr>
      <w:r>
        <w:lastRenderedPageBreak/>
        <w:t>Regulation 4: Union</w:t>
      </w:r>
      <w:r>
        <w:rPr>
          <w:spacing w:val="-6"/>
        </w:rPr>
        <w:t xml:space="preserve"> </w:t>
      </w:r>
      <w:r>
        <w:t>Council</w:t>
      </w:r>
    </w:p>
    <w:p w14:paraId="44E247CC" w14:textId="77777777" w:rsidR="00A06709" w:rsidRDefault="00A06709">
      <w:pPr>
        <w:pStyle w:val="BodyText"/>
        <w:spacing w:before="3"/>
        <w:rPr>
          <w:b/>
          <w:sz w:val="21"/>
        </w:rPr>
      </w:pPr>
    </w:p>
    <w:p w14:paraId="37E939DF" w14:textId="77777777" w:rsidR="00A06709" w:rsidRDefault="00562CEB">
      <w:pPr>
        <w:spacing w:line="256" w:lineRule="auto"/>
        <w:ind w:left="660" w:right="566"/>
        <w:rPr>
          <w:i/>
        </w:rPr>
      </w:pPr>
      <w:r>
        <w:rPr>
          <w:i/>
        </w:rPr>
        <w:t>The purpose of this regulation is to outline the roles, responsibilities and ways of working for Union Council and its sub-committees.</w:t>
      </w:r>
    </w:p>
    <w:p w14:paraId="095DF4E9" w14:textId="77777777" w:rsidR="00A06709" w:rsidRDefault="00A06709">
      <w:pPr>
        <w:pStyle w:val="BodyText"/>
        <w:rPr>
          <w:i/>
          <w:sz w:val="24"/>
        </w:rPr>
      </w:pPr>
    </w:p>
    <w:p w14:paraId="74893A66" w14:textId="77777777" w:rsidR="00A06709" w:rsidRDefault="00562CEB">
      <w:pPr>
        <w:pStyle w:val="ListParagraph"/>
        <w:numPr>
          <w:ilvl w:val="1"/>
          <w:numId w:val="11"/>
        </w:numPr>
        <w:tabs>
          <w:tab w:val="left" w:pos="1093"/>
        </w:tabs>
        <w:spacing w:before="1" w:line="259" w:lineRule="auto"/>
        <w:ind w:left="1092" w:right="491"/>
      </w:pPr>
      <w:r>
        <w:t>Union Council will, subject to Article 26 of the Articles of Association, have the following powers:</w:t>
      </w:r>
    </w:p>
    <w:p w14:paraId="4F925E41" w14:textId="77777777" w:rsidR="00A06709" w:rsidRDefault="00562CEB">
      <w:pPr>
        <w:pStyle w:val="ListParagraph"/>
        <w:numPr>
          <w:ilvl w:val="2"/>
          <w:numId w:val="11"/>
        </w:numPr>
        <w:tabs>
          <w:tab w:val="left" w:pos="1831"/>
          <w:tab w:val="left" w:pos="1832"/>
        </w:tabs>
        <w:spacing w:line="267" w:lineRule="exact"/>
        <w:ind w:hanging="738"/>
      </w:pPr>
      <w:r>
        <w:t>Determine Union Policy, in accordance with these</w:t>
      </w:r>
      <w:r>
        <w:rPr>
          <w:spacing w:val="-5"/>
        </w:rPr>
        <w:t xml:space="preserve"> </w:t>
      </w:r>
      <w:r>
        <w:t>regulations</w:t>
      </w:r>
    </w:p>
    <w:p w14:paraId="3D36BF8D" w14:textId="77777777" w:rsidR="00A06709" w:rsidRDefault="00562CEB">
      <w:pPr>
        <w:pStyle w:val="ListParagraph"/>
        <w:numPr>
          <w:ilvl w:val="2"/>
          <w:numId w:val="11"/>
        </w:numPr>
        <w:tabs>
          <w:tab w:val="left" w:pos="1831"/>
          <w:tab w:val="left" w:pos="1832"/>
        </w:tabs>
        <w:spacing w:before="21" w:line="259" w:lineRule="auto"/>
        <w:ind w:right="255"/>
      </w:pPr>
      <w:r>
        <w:t>Create no more than 4 policy Sub-Committees, to be Chaired by 1 Full-Time office, in accordance with Regulation</w:t>
      </w:r>
      <w:r>
        <w:rPr>
          <w:spacing w:val="-3"/>
        </w:rPr>
        <w:t xml:space="preserve"> </w:t>
      </w:r>
      <w:r>
        <w:t>3:</w:t>
      </w:r>
    </w:p>
    <w:p w14:paraId="785F5930" w14:textId="77777777" w:rsidR="00A06709" w:rsidRDefault="00562CEB">
      <w:pPr>
        <w:pStyle w:val="ListParagraph"/>
        <w:numPr>
          <w:ilvl w:val="0"/>
          <w:numId w:val="6"/>
        </w:numPr>
        <w:tabs>
          <w:tab w:val="left" w:pos="2380"/>
          <w:tab w:val="left" w:pos="2381"/>
        </w:tabs>
        <w:spacing w:before="1"/>
      </w:pPr>
      <w:r>
        <w:t>Sub-Committees shall be responsible for executing</w:t>
      </w:r>
      <w:r>
        <w:rPr>
          <w:spacing w:val="-5"/>
        </w:rPr>
        <w:t xml:space="preserve"> </w:t>
      </w:r>
      <w:r>
        <w:t>policy</w:t>
      </w:r>
    </w:p>
    <w:p w14:paraId="7CED85E3" w14:textId="77777777" w:rsidR="00A06709" w:rsidRDefault="00562CEB">
      <w:pPr>
        <w:pStyle w:val="ListParagraph"/>
        <w:numPr>
          <w:ilvl w:val="0"/>
          <w:numId w:val="6"/>
        </w:numPr>
        <w:tabs>
          <w:tab w:val="left" w:pos="2380"/>
          <w:tab w:val="left" w:pos="2381"/>
        </w:tabs>
        <w:spacing w:before="19" w:line="259" w:lineRule="auto"/>
        <w:ind w:right="496" w:hanging="720"/>
      </w:pPr>
      <w:r>
        <w:t>Sub-Committees shall consist of voting members of council, and are to be determined at each Union</w:t>
      </w:r>
      <w:r>
        <w:rPr>
          <w:spacing w:val="-10"/>
        </w:rPr>
        <w:t xml:space="preserve"> </w:t>
      </w:r>
      <w:r>
        <w:t>Council</w:t>
      </w:r>
    </w:p>
    <w:p w14:paraId="3F36549E" w14:textId="77777777" w:rsidR="00A06709" w:rsidRDefault="00562CEB">
      <w:pPr>
        <w:pStyle w:val="ListParagraph"/>
        <w:numPr>
          <w:ilvl w:val="0"/>
          <w:numId w:val="6"/>
        </w:numPr>
        <w:tabs>
          <w:tab w:val="left" w:pos="2380"/>
          <w:tab w:val="left" w:pos="2381"/>
        </w:tabs>
        <w:spacing w:before="1"/>
      </w:pPr>
      <w:r>
        <w:t>Sub-Committees will be held accountable to the following Union</w:t>
      </w:r>
      <w:r>
        <w:rPr>
          <w:spacing w:val="-27"/>
        </w:rPr>
        <w:t xml:space="preserve"> </w:t>
      </w:r>
      <w:r>
        <w:t>Council</w:t>
      </w:r>
    </w:p>
    <w:p w14:paraId="225914AE" w14:textId="77777777" w:rsidR="00A06709" w:rsidRDefault="00562CEB">
      <w:pPr>
        <w:pStyle w:val="ListParagraph"/>
        <w:numPr>
          <w:ilvl w:val="0"/>
          <w:numId w:val="6"/>
        </w:numPr>
        <w:tabs>
          <w:tab w:val="left" w:pos="2380"/>
          <w:tab w:val="left" w:pos="2381"/>
        </w:tabs>
        <w:spacing w:before="22"/>
      </w:pPr>
      <w:r>
        <w:t>Sub-Committees shall meet on a schedule decided by that</w:t>
      </w:r>
      <w:r>
        <w:rPr>
          <w:spacing w:val="-23"/>
        </w:rPr>
        <w:t xml:space="preserve"> </w:t>
      </w:r>
      <w:r>
        <w:t>Sub-Committee</w:t>
      </w:r>
    </w:p>
    <w:p w14:paraId="4E7B2489" w14:textId="77777777" w:rsidR="00A06709" w:rsidRDefault="00562CEB">
      <w:pPr>
        <w:pStyle w:val="ListParagraph"/>
        <w:numPr>
          <w:ilvl w:val="2"/>
          <w:numId w:val="11"/>
        </w:numPr>
        <w:tabs>
          <w:tab w:val="left" w:pos="1830"/>
          <w:tab w:val="left" w:pos="1831"/>
        </w:tabs>
        <w:spacing w:before="19" w:line="259" w:lineRule="auto"/>
        <w:ind w:left="1830" w:right="359"/>
      </w:pPr>
      <w:r>
        <w:t>Receive reports and hold to account the elected Full-Time Officers, in accordance with Regulation</w:t>
      </w:r>
      <w:r>
        <w:rPr>
          <w:spacing w:val="-5"/>
        </w:rPr>
        <w:t xml:space="preserve"> </w:t>
      </w:r>
      <w:r>
        <w:t>3</w:t>
      </w:r>
    </w:p>
    <w:p w14:paraId="653586FD" w14:textId="77777777" w:rsidR="00A06709" w:rsidRDefault="00562CEB">
      <w:pPr>
        <w:pStyle w:val="ListParagraph"/>
        <w:numPr>
          <w:ilvl w:val="2"/>
          <w:numId w:val="11"/>
        </w:numPr>
        <w:tabs>
          <w:tab w:val="left" w:pos="1830"/>
          <w:tab w:val="left" w:pos="1831"/>
        </w:tabs>
        <w:spacing w:before="1" w:line="259" w:lineRule="auto"/>
        <w:ind w:left="1830" w:right="158"/>
      </w:pPr>
      <w:r>
        <w:t>Hear, debate and vote on motions of no confidence in Full and Part Time Officers in accordance with Regulation</w:t>
      </w:r>
      <w:r>
        <w:rPr>
          <w:spacing w:val="-2"/>
        </w:rPr>
        <w:t xml:space="preserve"> </w:t>
      </w:r>
      <w:r>
        <w:t>3.7.</w:t>
      </w:r>
    </w:p>
    <w:p w14:paraId="51889557" w14:textId="77777777" w:rsidR="00A06709" w:rsidRDefault="00A06709">
      <w:pPr>
        <w:pStyle w:val="BodyText"/>
        <w:spacing w:before="7"/>
        <w:rPr>
          <w:sz w:val="23"/>
        </w:rPr>
      </w:pPr>
    </w:p>
    <w:p w14:paraId="7FD606FD" w14:textId="77777777" w:rsidR="00A06709" w:rsidRDefault="00562CEB">
      <w:pPr>
        <w:pStyle w:val="ListParagraph"/>
        <w:numPr>
          <w:ilvl w:val="1"/>
          <w:numId w:val="11"/>
        </w:numPr>
        <w:tabs>
          <w:tab w:val="left" w:pos="1092"/>
        </w:tabs>
        <w:spacing w:before="1"/>
        <w:ind w:hanging="510"/>
      </w:pPr>
      <w:r>
        <w:t>Voting members of Union Council shall consist</w:t>
      </w:r>
      <w:r>
        <w:rPr>
          <w:spacing w:val="-14"/>
        </w:rPr>
        <w:t xml:space="preserve"> </w:t>
      </w:r>
      <w:r>
        <w:t>of:</w:t>
      </w:r>
    </w:p>
    <w:p w14:paraId="50D716B0" w14:textId="77777777" w:rsidR="00A06709" w:rsidRDefault="00562CEB">
      <w:pPr>
        <w:pStyle w:val="ListParagraph"/>
        <w:numPr>
          <w:ilvl w:val="2"/>
          <w:numId w:val="11"/>
        </w:numPr>
        <w:tabs>
          <w:tab w:val="left" w:pos="1830"/>
          <w:tab w:val="left" w:pos="1831"/>
        </w:tabs>
        <w:spacing w:before="21"/>
        <w:ind w:left="1830"/>
      </w:pPr>
      <w:r>
        <w:t>The Full-Time Officers in accordance with Regulation</w:t>
      </w:r>
      <w:r>
        <w:rPr>
          <w:spacing w:val="-9"/>
        </w:rPr>
        <w:t xml:space="preserve"> </w:t>
      </w:r>
      <w:r>
        <w:t>3.2.</w:t>
      </w:r>
    </w:p>
    <w:p w14:paraId="668E44AA" w14:textId="77777777" w:rsidR="00A06709" w:rsidRDefault="00562CEB">
      <w:pPr>
        <w:pStyle w:val="ListParagraph"/>
        <w:numPr>
          <w:ilvl w:val="2"/>
          <w:numId w:val="11"/>
        </w:numPr>
        <w:tabs>
          <w:tab w:val="left" w:pos="1830"/>
          <w:tab w:val="left" w:pos="1831"/>
        </w:tabs>
        <w:spacing w:before="22"/>
        <w:ind w:left="1830"/>
      </w:pPr>
      <w:r>
        <w:t>The Part-Time Officers in accordance with Regulation</w:t>
      </w:r>
      <w:r>
        <w:rPr>
          <w:spacing w:val="-8"/>
        </w:rPr>
        <w:t xml:space="preserve"> </w:t>
      </w:r>
      <w:r>
        <w:t>3.6.2</w:t>
      </w:r>
    </w:p>
    <w:p w14:paraId="7AED08B8" w14:textId="77777777" w:rsidR="00A06709" w:rsidRDefault="00562CEB">
      <w:pPr>
        <w:pStyle w:val="ListParagraph"/>
        <w:numPr>
          <w:ilvl w:val="2"/>
          <w:numId w:val="11"/>
        </w:numPr>
        <w:tabs>
          <w:tab w:val="left" w:pos="1830"/>
          <w:tab w:val="left" w:pos="1831"/>
        </w:tabs>
        <w:spacing w:before="20"/>
        <w:ind w:left="1830" w:hanging="738"/>
      </w:pPr>
      <w:r>
        <w:t>No student shall hold more than one voting seat on Union Council at any one</w:t>
      </w:r>
      <w:r>
        <w:rPr>
          <w:spacing w:val="-25"/>
        </w:rPr>
        <w:t xml:space="preserve"> </w:t>
      </w:r>
      <w:r>
        <w:t>time</w:t>
      </w:r>
    </w:p>
    <w:p w14:paraId="72746850" w14:textId="77777777" w:rsidR="00A06709" w:rsidRDefault="00A06709">
      <w:pPr>
        <w:pStyle w:val="BodyText"/>
        <w:spacing w:before="6"/>
        <w:rPr>
          <w:sz w:val="25"/>
        </w:rPr>
      </w:pPr>
    </w:p>
    <w:p w14:paraId="76D2AD6F" w14:textId="77777777" w:rsidR="00A06709" w:rsidRDefault="00562CEB">
      <w:pPr>
        <w:pStyle w:val="ListParagraph"/>
        <w:numPr>
          <w:ilvl w:val="1"/>
          <w:numId w:val="11"/>
        </w:numPr>
        <w:tabs>
          <w:tab w:val="left" w:pos="1092"/>
        </w:tabs>
        <w:spacing w:before="1"/>
        <w:ind w:hanging="510"/>
      </w:pPr>
      <w:r>
        <w:t>Any other student may attend Union Council but shall hold no voting</w:t>
      </w:r>
      <w:r>
        <w:rPr>
          <w:spacing w:val="-13"/>
        </w:rPr>
        <w:t xml:space="preserve"> </w:t>
      </w:r>
      <w:r>
        <w:t>rights.</w:t>
      </w:r>
    </w:p>
    <w:p w14:paraId="0B547C94" w14:textId="77777777" w:rsidR="00A06709" w:rsidRDefault="00A06709">
      <w:pPr>
        <w:pStyle w:val="BodyText"/>
        <w:spacing w:before="4"/>
        <w:rPr>
          <w:sz w:val="25"/>
        </w:rPr>
      </w:pPr>
    </w:p>
    <w:p w14:paraId="433BF9FB" w14:textId="77777777" w:rsidR="00A06709" w:rsidRDefault="00562CEB">
      <w:pPr>
        <w:pStyle w:val="ListParagraph"/>
        <w:numPr>
          <w:ilvl w:val="1"/>
          <w:numId w:val="11"/>
        </w:numPr>
        <w:tabs>
          <w:tab w:val="left" w:pos="1092"/>
        </w:tabs>
        <w:spacing w:line="259" w:lineRule="auto"/>
        <w:ind w:right="283"/>
      </w:pPr>
      <w:r>
        <w:t>A minimum of 3 Union Councils will be held per academic year. Dates of the Union Council shall be published on the Union’s website prior to the start of the academic</w:t>
      </w:r>
      <w:r>
        <w:rPr>
          <w:spacing w:val="-19"/>
        </w:rPr>
        <w:t xml:space="preserve"> </w:t>
      </w:r>
      <w:r>
        <w:t>year.</w:t>
      </w:r>
    </w:p>
    <w:p w14:paraId="6EF1DF35" w14:textId="77777777" w:rsidR="00A06709" w:rsidRDefault="00A06709">
      <w:pPr>
        <w:pStyle w:val="BodyText"/>
        <w:spacing w:before="10"/>
        <w:rPr>
          <w:sz w:val="23"/>
        </w:rPr>
      </w:pPr>
    </w:p>
    <w:p w14:paraId="500CE9F7" w14:textId="77777777" w:rsidR="00A06709" w:rsidRDefault="00562CEB">
      <w:pPr>
        <w:pStyle w:val="ListParagraph"/>
        <w:numPr>
          <w:ilvl w:val="1"/>
          <w:numId w:val="11"/>
        </w:numPr>
        <w:tabs>
          <w:tab w:val="left" w:pos="1092"/>
        </w:tabs>
        <w:spacing w:line="256" w:lineRule="auto"/>
        <w:ind w:right="193"/>
      </w:pPr>
      <w:r>
        <w:t>Quoracy of Union Council shall be 50% of voting members (rounded up – calculated against filled positions</w:t>
      </w:r>
      <w:r>
        <w:rPr>
          <w:spacing w:val="-4"/>
        </w:rPr>
        <w:t xml:space="preserve"> </w:t>
      </w:r>
      <w:r>
        <w:t>only).</w:t>
      </w:r>
    </w:p>
    <w:p w14:paraId="1A78905C" w14:textId="77777777" w:rsidR="00A06709" w:rsidRDefault="00A06709">
      <w:pPr>
        <w:pStyle w:val="BodyText"/>
        <w:spacing w:before="1"/>
        <w:rPr>
          <w:sz w:val="24"/>
        </w:rPr>
      </w:pPr>
    </w:p>
    <w:p w14:paraId="1E46D4EB" w14:textId="77777777" w:rsidR="00A06709" w:rsidRDefault="00562CEB">
      <w:pPr>
        <w:pStyle w:val="ListParagraph"/>
        <w:numPr>
          <w:ilvl w:val="1"/>
          <w:numId w:val="11"/>
        </w:numPr>
        <w:tabs>
          <w:tab w:val="left" w:pos="1092"/>
        </w:tabs>
        <w:ind w:hanging="510"/>
      </w:pPr>
      <w:r>
        <w:t>Union Council shall be Chaired by the</w:t>
      </w:r>
      <w:r>
        <w:rPr>
          <w:spacing w:val="-6"/>
        </w:rPr>
        <w:t xml:space="preserve"> </w:t>
      </w:r>
      <w:r>
        <w:t>President</w:t>
      </w:r>
    </w:p>
    <w:p w14:paraId="1E62F764" w14:textId="77777777" w:rsidR="00A06709" w:rsidRDefault="00A06709">
      <w:pPr>
        <w:pStyle w:val="BodyText"/>
        <w:spacing w:before="7"/>
        <w:rPr>
          <w:sz w:val="25"/>
        </w:rPr>
      </w:pPr>
    </w:p>
    <w:p w14:paraId="55B97DC2" w14:textId="77777777" w:rsidR="00A06709" w:rsidRDefault="00562CEB">
      <w:pPr>
        <w:pStyle w:val="ListParagraph"/>
        <w:numPr>
          <w:ilvl w:val="1"/>
          <w:numId w:val="11"/>
        </w:numPr>
        <w:tabs>
          <w:tab w:val="left" w:pos="1092"/>
        </w:tabs>
        <w:ind w:hanging="510"/>
        <w:jc w:val="both"/>
      </w:pPr>
      <w:r>
        <w:t>Policy ideas shall be submitted to Union Council through an online</w:t>
      </w:r>
      <w:r>
        <w:rPr>
          <w:spacing w:val="-8"/>
        </w:rPr>
        <w:t xml:space="preserve"> </w:t>
      </w:r>
      <w:r>
        <w:t>tool.</w:t>
      </w:r>
    </w:p>
    <w:p w14:paraId="481A71CA" w14:textId="77777777" w:rsidR="00A06709" w:rsidRDefault="00562CEB">
      <w:pPr>
        <w:pStyle w:val="ListParagraph"/>
        <w:numPr>
          <w:ilvl w:val="2"/>
          <w:numId w:val="11"/>
        </w:numPr>
        <w:tabs>
          <w:tab w:val="left" w:pos="1881"/>
        </w:tabs>
        <w:spacing w:before="20"/>
        <w:ind w:left="1880" w:hanging="788"/>
        <w:jc w:val="both"/>
      </w:pPr>
      <w:r>
        <w:t>All policy ideas signed by 10 students shall be taken to Union</w:t>
      </w:r>
      <w:r>
        <w:rPr>
          <w:spacing w:val="-11"/>
        </w:rPr>
        <w:t xml:space="preserve"> </w:t>
      </w:r>
      <w:r>
        <w:t>Council:</w:t>
      </w:r>
    </w:p>
    <w:p w14:paraId="398C24F4" w14:textId="77777777" w:rsidR="00A06709" w:rsidRDefault="00562CEB">
      <w:pPr>
        <w:pStyle w:val="ListParagraph"/>
        <w:numPr>
          <w:ilvl w:val="0"/>
          <w:numId w:val="5"/>
        </w:numPr>
        <w:tabs>
          <w:tab w:val="left" w:pos="2379"/>
          <w:tab w:val="left" w:pos="2381"/>
        </w:tabs>
        <w:spacing w:before="21" w:line="259" w:lineRule="auto"/>
        <w:ind w:right="423"/>
        <w:jc w:val="both"/>
      </w:pPr>
      <w:r>
        <w:t>Policy ideas which receive support from 80% of Union Council will become Union</w:t>
      </w:r>
      <w:r>
        <w:rPr>
          <w:spacing w:val="-2"/>
        </w:rPr>
        <w:t xml:space="preserve"> </w:t>
      </w:r>
      <w:r>
        <w:t>policy</w:t>
      </w:r>
    </w:p>
    <w:p w14:paraId="507284EC" w14:textId="77777777" w:rsidR="00A06709" w:rsidRDefault="00562CEB">
      <w:pPr>
        <w:pStyle w:val="ListParagraph"/>
        <w:numPr>
          <w:ilvl w:val="0"/>
          <w:numId w:val="5"/>
        </w:numPr>
        <w:tabs>
          <w:tab w:val="left" w:pos="2379"/>
          <w:tab w:val="left" w:pos="2381"/>
        </w:tabs>
        <w:spacing w:before="1" w:line="259" w:lineRule="auto"/>
        <w:ind w:right="440"/>
        <w:jc w:val="both"/>
      </w:pPr>
      <w:r>
        <w:t>Policy ideas which receive support from over 50% but under 80% of Union Council shall be referred to an all-student referendum, in accordance with Regulation</w:t>
      </w:r>
      <w:r>
        <w:rPr>
          <w:spacing w:val="-4"/>
        </w:rPr>
        <w:t xml:space="preserve"> </w:t>
      </w:r>
      <w:r>
        <w:t>8.2.2.</w:t>
      </w:r>
    </w:p>
    <w:p w14:paraId="54623B3C" w14:textId="77777777" w:rsidR="00A06709" w:rsidRDefault="00562CEB">
      <w:pPr>
        <w:pStyle w:val="ListParagraph"/>
        <w:numPr>
          <w:ilvl w:val="0"/>
          <w:numId w:val="5"/>
        </w:numPr>
        <w:tabs>
          <w:tab w:val="left" w:pos="2381"/>
        </w:tabs>
        <w:spacing w:line="259" w:lineRule="auto"/>
        <w:ind w:right="753"/>
        <w:jc w:val="both"/>
      </w:pPr>
      <w:r>
        <w:t>Policy ideas receiving support from under 50% of Union Council will be rejected and will not become Union</w:t>
      </w:r>
      <w:r>
        <w:rPr>
          <w:spacing w:val="-11"/>
        </w:rPr>
        <w:t xml:space="preserve"> </w:t>
      </w:r>
      <w:r>
        <w:t>policy.</w:t>
      </w:r>
    </w:p>
    <w:p w14:paraId="57873D0B" w14:textId="77777777" w:rsidR="00A06709" w:rsidRDefault="00562CEB">
      <w:pPr>
        <w:pStyle w:val="ListParagraph"/>
        <w:numPr>
          <w:ilvl w:val="2"/>
          <w:numId w:val="11"/>
        </w:numPr>
        <w:tabs>
          <w:tab w:val="left" w:pos="1831"/>
        </w:tabs>
        <w:spacing w:line="267" w:lineRule="exact"/>
        <w:ind w:left="1830" w:hanging="738"/>
        <w:jc w:val="both"/>
      </w:pPr>
      <w:r>
        <w:t>Policy set by Union Council shall lapse 3 years after it is</w:t>
      </w:r>
      <w:r>
        <w:rPr>
          <w:spacing w:val="-9"/>
        </w:rPr>
        <w:t xml:space="preserve"> </w:t>
      </w:r>
      <w:r>
        <w:t>passed</w:t>
      </w:r>
    </w:p>
    <w:p w14:paraId="7A3DBD70" w14:textId="77777777" w:rsidR="00A06709" w:rsidRDefault="00562CEB">
      <w:pPr>
        <w:pStyle w:val="ListParagraph"/>
        <w:numPr>
          <w:ilvl w:val="2"/>
          <w:numId w:val="11"/>
        </w:numPr>
        <w:tabs>
          <w:tab w:val="left" w:pos="1831"/>
        </w:tabs>
        <w:spacing w:before="20" w:line="259" w:lineRule="auto"/>
        <w:ind w:left="1830" w:right="268"/>
        <w:jc w:val="both"/>
      </w:pPr>
      <w:r>
        <w:t>All policy passed by Union Council is subject to ratification by the Trustee Board to ensure there is no financial, reputational or legal risk to the</w:t>
      </w:r>
      <w:r>
        <w:rPr>
          <w:spacing w:val="-7"/>
        </w:rPr>
        <w:t xml:space="preserve"> </w:t>
      </w:r>
      <w:r>
        <w:t>Union.</w:t>
      </w:r>
    </w:p>
    <w:p w14:paraId="2D9967DA" w14:textId="77777777" w:rsidR="00A06709" w:rsidRDefault="00A06709">
      <w:pPr>
        <w:spacing w:line="259" w:lineRule="auto"/>
        <w:jc w:val="both"/>
        <w:sectPr w:rsidR="00A06709" w:rsidSect="008836F0">
          <w:pgSz w:w="11910" w:h="16840"/>
          <w:pgMar w:top="1380" w:right="1320" w:bottom="1200" w:left="1140" w:header="0" w:footer="922" w:gutter="0"/>
          <w:cols w:space="720"/>
        </w:sectPr>
      </w:pPr>
    </w:p>
    <w:p w14:paraId="7131DAE7" w14:textId="77777777" w:rsidR="00A06709" w:rsidRDefault="00562CEB">
      <w:pPr>
        <w:pStyle w:val="ListParagraph"/>
        <w:numPr>
          <w:ilvl w:val="2"/>
          <w:numId w:val="11"/>
        </w:numPr>
        <w:tabs>
          <w:tab w:val="left" w:pos="1831"/>
          <w:tab w:val="left" w:pos="1832"/>
        </w:tabs>
        <w:spacing w:before="41" w:line="259" w:lineRule="auto"/>
        <w:ind w:right="196"/>
      </w:pPr>
      <w:r>
        <w:lastRenderedPageBreak/>
        <w:t>In a situation where two pieces of passed yet-to-lapse policy contradicts, the policy passed most recently will take precedent and dedicate the Union’s</w:t>
      </w:r>
      <w:r>
        <w:rPr>
          <w:spacing w:val="-14"/>
        </w:rPr>
        <w:t xml:space="preserve"> </w:t>
      </w:r>
      <w:r>
        <w:t>position</w:t>
      </w:r>
    </w:p>
    <w:p w14:paraId="20A7BF6A" w14:textId="77777777" w:rsidR="00A06709" w:rsidRDefault="00562CEB">
      <w:pPr>
        <w:pStyle w:val="ListParagraph"/>
        <w:numPr>
          <w:ilvl w:val="2"/>
          <w:numId w:val="11"/>
        </w:numPr>
        <w:tabs>
          <w:tab w:val="left" w:pos="1831"/>
          <w:tab w:val="left" w:pos="1832"/>
        </w:tabs>
        <w:ind w:hanging="738"/>
      </w:pPr>
      <w:r>
        <w:t>Current Union Policy shall be made available on the Union’s</w:t>
      </w:r>
      <w:r>
        <w:rPr>
          <w:spacing w:val="-11"/>
        </w:rPr>
        <w:t xml:space="preserve"> </w:t>
      </w:r>
      <w:r>
        <w:t>website.</w:t>
      </w:r>
    </w:p>
    <w:p w14:paraId="5E6703C6" w14:textId="77777777" w:rsidR="00A06709" w:rsidRDefault="00A06709">
      <w:pPr>
        <w:sectPr w:rsidR="00A06709" w:rsidSect="008836F0">
          <w:pgSz w:w="11910" w:h="16840"/>
          <w:pgMar w:top="1380" w:right="1320" w:bottom="1200" w:left="1140" w:header="0" w:footer="922" w:gutter="0"/>
          <w:cols w:space="720"/>
        </w:sectPr>
      </w:pPr>
    </w:p>
    <w:p w14:paraId="31089A99" w14:textId="77777777" w:rsidR="00A06709" w:rsidRDefault="00562CEB">
      <w:pPr>
        <w:pStyle w:val="Heading1"/>
        <w:numPr>
          <w:ilvl w:val="0"/>
          <w:numId w:val="11"/>
        </w:numPr>
        <w:tabs>
          <w:tab w:val="left" w:pos="661"/>
        </w:tabs>
      </w:pPr>
      <w:r>
        <w:lastRenderedPageBreak/>
        <w:t>Regulation 5: Student Groups Executive</w:t>
      </w:r>
      <w:r>
        <w:rPr>
          <w:spacing w:val="-5"/>
        </w:rPr>
        <w:t xml:space="preserve"> </w:t>
      </w:r>
      <w:r>
        <w:t>Committee</w:t>
      </w:r>
    </w:p>
    <w:p w14:paraId="321FA6FD" w14:textId="77777777" w:rsidR="00A06709" w:rsidRDefault="00A06709">
      <w:pPr>
        <w:pStyle w:val="BodyText"/>
        <w:spacing w:before="6"/>
        <w:rPr>
          <w:b/>
          <w:sz w:val="25"/>
        </w:rPr>
      </w:pPr>
    </w:p>
    <w:p w14:paraId="035615B9" w14:textId="77777777" w:rsidR="00A06709" w:rsidRDefault="00562CEB">
      <w:pPr>
        <w:spacing w:before="1" w:line="256" w:lineRule="auto"/>
        <w:ind w:left="660" w:right="225"/>
        <w:rPr>
          <w:i/>
        </w:rPr>
      </w:pPr>
      <w:r>
        <w:rPr>
          <w:i/>
        </w:rPr>
        <w:t>The purpose of this regulation is to outline the roles, responsibilities and ways of working for the Union Student Groups Executive Committee</w:t>
      </w:r>
    </w:p>
    <w:p w14:paraId="188C1D92" w14:textId="77777777" w:rsidR="00A06709" w:rsidRDefault="00A06709">
      <w:pPr>
        <w:pStyle w:val="BodyText"/>
        <w:rPr>
          <w:i/>
          <w:sz w:val="24"/>
        </w:rPr>
      </w:pPr>
    </w:p>
    <w:p w14:paraId="525728D4" w14:textId="77777777" w:rsidR="00A06709" w:rsidRDefault="00562CEB">
      <w:pPr>
        <w:pStyle w:val="ListParagraph"/>
        <w:numPr>
          <w:ilvl w:val="1"/>
          <w:numId w:val="11"/>
        </w:numPr>
        <w:tabs>
          <w:tab w:val="left" w:pos="1093"/>
        </w:tabs>
        <w:spacing w:before="1" w:line="259" w:lineRule="auto"/>
        <w:ind w:left="1092" w:right="427"/>
      </w:pPr>
      <w:r>
        <w:t>A Student Group Executive Committee will be elected in accordance with Regulation 5.4. and Regulation</w:t>
      </w:r>
      <w:r>
        <w:rPr>
          <w:spacing w:val="-5"/>
        </w:rPr>
        <w:t xml:space="preserve"> </w:t>
      </w:r>
      <w:r>
        <w:t>9</w:t>
      </w:r>
    </w:p>
    <w:p w14:paraId="74C62F18" w14:textId="77777777" w:rsidR="00A06709" w:rsidRDefault="00A06709">
      <w:pPr>
        <w:pStyle w:val="BodyText"/>
        <w:spacing w:before="7"/>
        <w:rPr>
          <w:sz w:val="23"/>
        </w:rPr>
      </w:pPr>
    </w:p>
    <w:p w14:paraId="7209A300" w14:textId="77777777" w:rsidR="00A06709" w:rsidRDefault="00562CEB">
      <w:pPr>
        <w:pStyle w:val="ListParagraph"/>
        <w:numPr>
          <w:ilvl w:val="1"/>
          <w:numId w:val="11"/>
        </w:numPr>
        <w:tabs>
          <w:tab w:val="left" w:pos="1093"/>
        </w:tabs>
        <w:spacing w:line="259" w:lineRule="auto"/>
        <w:ind w:left="1092" w:right="152"/>
      </w:pPr>
      <w:r>
        <w:t>The Student Group Executive Committee shall be responsible for awarding funding of bids over £50. Bids under £50 will be considered by the Full-Time Officer responsible for Student Groups.</w:t>
      </w:r>
    </w:p>
    <w:p w14:paraId="76BF3DCB" w14:textId="77777777" w:rsidR="00A06709" w:rsidRDefault="00A06709">
      <w:pPr>
        <w:pStyle w:val="BodyText"/>
        <w:spacing w:before="8"/>
        <w:rPr>
          <w:sz w:val="23"/>
        </w:rPr>
      </w:pPr>
    </w:p>
    <w:p w14:paraId="21B28C42" w14:textId="77777777" w:rsidR="00A06709" w:rsidRDefault="00562CEB">
      <w:pPr>
        <w:pStyle w:val="ListParagraph"/>
        <w:numPr>
          <w:ilvl w:val="1"/>
          <w:numId w:val="11"/>
        </w:numPr>
        <w:tabs>
          <w:tab w:val="left" w:pos="1093"/>
        </w:tabs>
        <w:spacing w:line="259" w:lineRule="auto"/>
        <w:ind w:left="1092" w:right="863"/>
        <w:jc w:val="both"/>
      </w:pPr>
      <w:r>
        <w:t>Timelines and processes for funding applications shall be set up the Student Groups Executive Committee at its first meeting of the year, and shall be made available for Student Groups.</w:t>
      </w:r>
    </w:p>
    <w:p w14:paraId="59BB8F06" w14:textId="77777777" w:rsidR="00A06709" w:rsidRDefault="00A06709">
      <w:pPr>
        <w:pStyle w:val="BodyText"/>
        <w:spacing w:before="8"/>
        <w:rPr>
          <w:sz w:val="23"/>
        </w:rPr>
      </w:pPr>
    </w:p>
    <w:p w14:paraId="0B6ACB39" w14:textId="77777777" w:rsidR="00A06709" w:rsidRDefault="00562CEB">
      <w:pPr>
        <w:pStyle w:val="ListParagraph"/>
        <w:numPr>
          <w:ilvl w:val="1"/>
          <w:numId w:val="11"/>
        </w:numPr>
        <w:tabs>
          <w:tab w:val="left" w:pos="1093"/>
        </w:tabs>
        <w:spacing w:before="1"/>
        <w:ind w:left="1092" w:hanging="510"/>
      </w:pPr>
      <w:r>
        <w:t>Membership of the Student Group Executive Committee Shall</w:t>
      </w:r>
      <w:r>
        <w:rPr>
          <w:spacing w:val="-5"/>
        </w:rPr>
        <w:t xml:space="preserve"> </w:t>
      </w:r>
      <w:r>
        <w:t>be:</w:t>
      </w:r>
    </w:p>
    <w:p w14:paraId="1B030EB8" w14:textId="77777777" w:rsidR="00A06709" w:rsidRDefault="00562CEB">
      <w:pPr>
        <w:pStyle w:val="ListParagraph"/>
        <w:numPr>
          <w:ilvl w:val="0"/>
          <w:numId w:val="4"/>
        </w:numPr>
        <w:tabs>
          <w:tab w:val="left" w:pos="1812"/>
          <w:tab w:val="left" w:pos="1813"/>
        </w:tabs>
        <w:spacing w:before="21"/>
      </w:pPr>
      <w:r>
        <w:t>One Student</w:t>
      </w:r>
      <w:r>
        <w:rPr>
          <w:spacing w:val="-2"/>
        </w:rPr>
        <w:t xml:space="preserve"> </w:t>
      </w:r>
      <w:r>
        <w:t>Chair</w:t>
      </w:r>
    </w:p>
    <w:p w14:paraId="5F58677B" w14:textId="77777777" w:rsidR="00A06709" w:rsidRDefault="00562CEB">
      <w:pPr>
        <w:pStyle w:val="ListParagraph"/>
        <w:numPr>
          <w:ilvl w:val="0"/>
          <w:numId w:val="4"/>
        </w:numPr>
        <w:tabs>
          <w:tab w:val="left" w:pos="1812"/>
          <w:tab w:val="left" w:pos="1813"/>
        </w:tabs>
        <w:spacing w:before="22" w:line="256" w:lineRule="auto"/>
        <w:ind w:right="115"/>
      </w:pPr>
      <w:r>
        <w:t>The Full-Time Officer responsible for Student Groups, in accordance with Regulation 3.5.2.</w:t>
      </w:r>
    </w:p>
    <w:p w14:paraId="5D86D431" w14:textId="77777777" w:rsidR="00A06709" w:rsidRDefault="00562CEB">
      <w:pPr>
        <w:pStyle w:val="ListParagraph"/>
        <w:numPr>
          <w:ilvl w:val="0"/>
          <w:numId w:val="4"/>
        </w:numPr>
        <w:tabs>
          <w:tab w:val="left" w:pos="1812"/>
          <w:tab w:val="left" w:pos="1813"/>
        </w:tabs>
        <w:spacing w:before="4"/>
      </w:pPr>
      <w:r>
        <w:t>Two elected representatives from faith-based student</w:t>
      </w:r>
      <w:r>
        <w:rPr>
          <w:spacing w:val="-9"/>
        </w:rPr>
        <w:t xml:space="preserve"> </w:t>
      </w:r>
      <w:r>
        <w:t>groups</w:t>
      </w:r>
    </w:p>
    <w:p w14:paraId="188734F8" w14:textId="77777777" w:rsidR="00A06709" w:rsidRDefault="00562CEB">
      <w:pPr>
        <w:pStyle w:val="ListParagraph"/>
        <w:numPr>
          <w:ilvl w:val="0"/>
          <w:numId w:val="4"/>
        </w:numPr>
        <w:tabs>
          <w:tab w:val="left" w:pos="1811"/>
          <w:tab w:val="left" w:pos="1812"/>
        </w:tabs>
        <w:spacing w:before="21"/>
        <w:ind w:left="1811"/>
      </w:pPr>
      <w:r>
        <w:t>Two elected representatives from academic-based student</w:t>
      </w:r>
      <w:r>
        <w:rPr>
          <w:spacing w:val="-25"/>
        </w:rPr>
        <w:t xml:space="preserve"> </w:t>
      </w:r>
      <w:r>
        <w:t>groups</w:t>
      </w:r>
    </w:p>
    <w:p w14:paraId="1607C76B" w14:textId="77777777" w:rsidR="00A06709" w:rsidRDefault="00562CEB">
      <w:pPr>
        <w:pStyle w:val="ListParagraph"/>
        <w:numPr>
          <w:ilvl w:val="0"/>
          <w:numId w:val="4"/>
        </w:numPr>
        <w:tabs>
          <w:tab w:val="left" w:pos="1811"/>
          <w:tab w:val="left" w:pos="1812"/>
        </w:tabs>
        <w:spacing w:before="22"/>
        <w:ind w:left="1811"/>
      </w:pPr>
      <w:r>
        <w:t>Two elected representatives from general interest student</w:t>
      </w:r>
      <w:r>
        <w:rPr>
          <w:spacing w:val="-24"/>
        </w:rPr>
        <w:t xml:space="preserve"> </w:t>
      </w:r>
      <w:r>
        <w:t>groups</w:t>
      </w:r>
    </w:p>
    <w:p w14:paraId="437A05A0" w14:textId="77777777" w:rsidR="00A06709" w:rsidRDefault="00562CEB">
      <w:pPr>
        <w:pStyle w:val="ListParagraph"/>
        <w:numPr>
          <w:ilvl w:val="0"/>
          <w:numId w:val="4"/>
        </w:numPr>
        <w:tabs>
          <w:tab w:val="left" w:pos="1811"/>
          <w:tab w:val="left" w:pos="1812"/>
        </w:tabs>
        <w:spacing w:before="20"/>
        <w:ind w:left="1811"/>
      </w:pPr>
      <w:r>
        <w:t>Two elected representatives from campaigning student</w:t>
      </w:r>
      <w:r>
        <w:rPr>
          <w:spacing w:val="-23"/>
        </w:rPr>
        <w:t xml:space="preserve"> </w:t>
      </w:r>
      <w:r>
        <w:t>groups</w:t>
      </w:r>
    </w:p>
    <w:p w14:paraId="3B3695FB" w14:textId="77777777" w:rsidR="00A06709" w:rsidRDefault="00562CEB">
      <w:pPr>
        <w:pStyle w:val="ListParagraph"/>
        <w:numPr>
          <w:ilvl w:val="0"/>
          <w:numId w:val="4"/>
        </w:numPr>
        <w:tabs>
          <w:tab w:val="left" w:pos="1811"/>
          <w:tab w:val="left" w:pos="1812"/>
        </w:tabs>
        <w:spacing w:before="21"/>
        <w:ind w:left="1811"/>
      </w:pPr>
      <w:r>
        <w:t>Two elected representatives from international student</w:t>
      </w:r>
      <w:r>
        <w:rPr>
          <w:spacing w:val="-22"/>
        </w:rPr>
        <w:t xml:space="preserve"> </w:t>
      </w:r>
      <w:r>
        <w:t>groups</w:t>
      </w:r>
    </w:p>
    <w:p w14:paraId="38248345" w14:textId="77777777" w:rsidR="00A06709" w:rsidRDefault="00562CEB">
      <w:pPr>
        <w:pStyle w:val="ListParagraph"/>
        <w:numPr>
          <w:ilvl w:val="0"/>
          <w:numId w:val="4"/>
        </w:numPr>
        <w:tabs>
          <w:tab w:val="left" w:pos="1811"/>
          <w:tab w:val="left" w:pos="1812"/>
        </w:tabs>
        <w:spacing w:before="22"/>
        <w:ind w:left="1811"/>
      </w:pPr>
      <w:r>
        <w:t>Three elected representatives from Student</w:t>
      </w:r>
      <w:r>
        <w:rPr>
          <w:spacing w:val="-3"/>
        </w:rPr>
        <w:t xml:space="preserve"> </w:t>
      </w:r>
      <w:r>
        <w:t>Media</w:t>
      </w:r>
    </w:p>
    <w:p w14:paraId="6BCCB3AC" w14:textId="77777777" w:rsidR="00A06709" w:rsidRDefault="00562CEB">
      <w:pPr>
        <w:pStyle w:val="ListParagraph"/>
        <w:numPr>
          <w:ilvl w:val="0"/>
          <w:numId w:val="4"/>
        </w:numPr>
        <w:tabs>
          <w:tab w:val="left" w:pos="1811"/>
          <w:tab w:val="left" w:pos="1812"/>
        </w:tabs>
        <w:spacing w:before="22" w:line="256" w:lineRule="auto"/>
        <w:ind w:left="1811" w:right="187" w:hanging="720"/>
      </w:pPr>
      <w:r>
        <w:t>Two elected representatives from each of the four Liberation Groups in accordance with Regulation</w:t>
      </w:r>
      <w:r>
        <w:rPr>
          <w:spacing w:val="-5"/>
        </w:rPr>
        <w:t xml:space="preserve"> </w:t>
      </w:r>
      <w:r>
        <w:t>6.1.</w:t>
      </w:r>
    </w:p>
    <w:p w14:paraId="2715C3DF" w14:textId="77777777" w:rsidR="00A06709" w:rsidRDefault="00A06709">
      <w:pPr>
        <w:pStyle w:val="BodyText"/>
        <w:spacing w:before="1"/>
        <w:rPr>
          <w:sz w:val="24"/>
        </w:rPr>
      </w:pPr>
    </w:p>
    <w:p w14:paraId="09081B8E" w14:textId="77777777" w:rsidR="00A06709" w:rsidRDefault="00562CEB">
      <w:pPr>
        <w:pStyle w:val="ListParagraph"/>
        <w:numPr>
          <w:ilvl w:val="1"/>
          <w:numId w:val="11"/>
        </w:numPr>
        <w:tabs>
          <w:tab w:val="left" w:pos="1092"/>
        </w:tabs>
        <w:spacing w:line="259" w:lineRule="auto"/>
        <w:ind w:right="118"/>
      </w:pPr>
      <w:r>
        <w:t>Members of the Student Group Executive Committee shall also be voting members of Union Council, in accordance with Regulation 3.6 and Regulation</w:t>
      </w:r>
      <w:r>
        <w:rPr>
          <w:spacing w:val="-7"/>
        </w:rPr>
        <w:t xml:space="preserve"> </w:t>
      </w:r>
      <w:r>
        <w:t>5.5.</w:t>
      </w:r>
    </w:p>
    <w:p w14:paraId="1715CC63" w14:textId="77777777" w:rsidR="00A06709" w:rsidRDefault="00A06709">
      <w:pPr>
        <w:pStyle w:val="BodyText"/>
        <w:spacing w:before="8"/>
        <w:rPr>
          <w:sz w:val="23"/>
        </w:rPr>
      </w:pPr>
    </w:p>
    <w:p w14:paraId="3A4EB57A" w14:textId="77777777" w:rsidR="00A06709" w:rsidRDefault="00562CEB">
      <w:pPr>
        <w:pStyle w:val="ListParagraph"/>
        <w:numPr>
          <w:ilvl w:val="1"/>
          <w:numId w:val="11"/>
        </w:numPr>
        <w:tabs>
          <w:tab w:val="left" w:pos="1092"/>
        </w:tabs>
        <w:spacing w:line="259" w:lineRule="auto"/>
        <w:ind w:right="469"/>
      </w:pPr>
      <w:r>
        <w:t>The categorisation of Student Groups will be determined by a Union staff member responsible for supporting student groups. The Full-Time Officer responsible for Student Groups, in accordance with Regulation 3.5.2, will have the final say on any dispute regarding student group</w:t>
      </w:r>
      <w:r>
        <w:rPr>
          <w:spacing w:val="-2"/>
        </w:rPr>
        <w:t xml:space="preserve"> </w:t>
      </w:r>
      <w:r>
        <w:t>categorisation</w:t>
      </w:r>
    </w:p>
    <w:p w14:paraId="7894D60B" w14:textId="77777777" w:rsidR="00A06709" w:rsidRDefault="00A06709">
      <w:pPr>
        <w:pStyle w:val="BodyText"/>
        <w:spacing w:before="8"/>
        <w:rPr>
          <w:sz w:val="23"/>
        </w:rPr>
      </w:pPr>
    </w:p>
    <w:p w14:paraId="00E46434" w14:textId="77777777" w:rsidR="00A06709" w:rsidRDefault="00562CEB">
      <w:pPr>
        <w:pStyle w:val="ListParagraph"/>
        <w:numPr>
          <w:ilvl w:val="1"/>
          <w:numId w:val="11"/>
        </w:numPr>
        <w:tabs>
          <w:tab w:val="left" w:pos="1092"/>
        </w:tabs>
        <w:ind w:hanging="510"/>
      </w:pPr>
      <w:r>
        <w:t>The Student Group Executive Committee shall meet a minimum of 3 times per</w:t>
      </w:r>
      <w:r>
        <w:rPr>
          <w:spacing w:val="-22"/>
        </w:rPr>
        <w:t xml:space="preserve"> </w:t>
      </w:r>
      <w:r>
        <w:t>year.</w:t>
      </w:r>
    </w:p>
    <w:p w14:paraId="54E4CA46" w14:textId="77777777" w:rsidR="00A06709" w:rsidRDefault="00A06709">
      <w:pPr>
        <w:pStyle w:val="BodyText"/>
        <w:spacing w:before="5"/>
        <w:rPr>
          <w:sz w:val="25"/>
        </w:rPr>
      </w:pPr>
    </w:p>
    <w:p w14:paraId="6830BFC9" w14:textId="77777777" w:rsidR="00A06709" w:rsidRDefault="00562CEB">
      <w:pPr>
        <w:pStyle w:val="ListParagraph"/>
        <w:numPr>
          <w:ilvl w:val="1"/>
          <w:numId w:val="11"/>
        </w:numPr>
        <w:tabs>
          <w:tab w:val="left" w:pos="1092"/>
        </w:tabs>
        <w:spacing w:line="259" w:lineRule="auto"/>
        <w:ind w:right="248"/>
      </w:pPr>
      <w:r>
        <w:t>Quoracy of the Student Group Executive Committee shall be 50% (rounded up – calculated against filled positions</w:t>
      </w:r>
      <w:r>
        <w:rPr>
          <w:spacing w:val="-3"/>
        </w:rPr>
        <w:t xml:space="preserve"> </w:t>
      </w:r>
      <w:r>
        <w:t>only)</w:t>
      </w:r>
    </w:p>
    <w:p w14:paraId="313A7DF4" w14:textId="77777777" w:rsidR="00A06709" w:rsidRDefault="00A06709">
      <w:pPr>
        <w:pStyle w:val="BodyText"/>
        <w:spacing w:before="10"/>
        <w:rPr>
          <w:sz w:val="23"/>
        </w:rPr>
      </w:pPr>
    </w:p>
    <w:p w14:paraId="2BFEBDC1" w14:textId="77777777" w:rsidR="00A06709" w:rsidRDefault="00562CEB">
      <w:pPr>
        <w:pStyle w:val="ListParagraph"/>
        <w:numPr>
          <w:ilvl w:val="1"/>
          <w:numId w:val="11"/>
        </w:numPr>
        <w:tabs>
          <w:tab w:val="left" w:pos="1092"/>
        </w:tabs>
        <w:spacing w:line="256" w:lineRule="auto"/>
        <w:ind w:right="172"/>
      </w:pPr>
      <w:r>
        <w:t>Union Staff Members may attend Student Group Executive Committee meetings to assist in the smooth running of the Committee but will not hold any voting</w:t>
      </w:r>
      <w:r>
        <w:rPr>
          <w:spacing w:val="-12"/>
        </w:rPr>
        <w:t xml:space="preserve"> </w:t>
      </w:r>
      <w:r>
        <w:t>rights.</w:t>
      </w:r>
    </w:p>
    <w:p w14:paraId="66C24CDC" w14:textId="77777777" w:rsidR="00A06709" w:rsidRDefault="00A06709">
      <w:pPr>
        <w:spacing w:line="256" w:lineRule="auto"/>
        <w:sectPr w:rsidR="00A06709" w:rsidSect="008836F0">
          <w:pgSz w:w="11910" w:h="16840"/>
          <w:pgMar w:top="1380" w:right="1320" w:bottom="1200" w:left="1140" w:header="0" w:footer="922" w:gutter="0"/>
          <w:cols w:space="720"/>
        </w:sectPr>
      </w:pPr>
    </w:p>
    <w:p w14:paraId="470B7328" w14:textId="77777777" w:rsidR="00A06709" w:rsidRDefault="00562CEB">
      <w:pPr>
        <w:pStyle w:val="Heading1"/>
        <w:numPr>
          <w:ilvl w:val="0"/>
          <w:numId w:val="11"/>
        </w:numPr>
        <w:tabs>
          <w:tab w:val="left" w:pos="661"/>
        </w:tabs>
      </w:pPr>
      <w:r>
        <w:lastRenderedPageBreak/>
        <w:t>Regulation 6: Liberation</w:t>
      </w:r>
      <w:r>
        <w:rPr>
          <w:spacing w:val="-4"/>
        </w:rPr>
        <w:t xml:space="preserve"> </w:t>
      </w:r>
      <w:r>
        <w:t>Groups</w:t>
      </w:r>
    </w:p>
    <w:p w14:paraId="1D4D9A34" w14:textId="77777777" w:rsidR="00A06709" w:rsidRDefault="00A06709">
      <w:pPr>
        <w:pStyle w:val="BodyText"/>
        <w:spacing w:before="6"/>
        <w:rPr>
          <w:b/>
          <w:sz w:val="25"/>
        </w:rPr>
      </w:pPr>
    </w:p>
    <w:p w14:paraId="45217A1B" w14:textId="77777777" w:rsidR="00A06709" w:rsidRDefault="00562CEB">
      <w:pPr>
        <w:spacing w:before="1" w:line="259" w:lineRule="auto"/>
        <w:ind w:left="660" w:right="412"/>
        <w:rPr>
          <w:i/>
        </w:rPr>
      </w:pPr>
      <w:r>
        <w:rPr>
          <w:i/>
        </w:rPr>
        <w:t>The purpose of this regulation is to provide structure and guidance for successfully running Union-affiliated Liberation Groups whilst outlining democratic rights in Union decision-making processes.</w:t>
      </w:r>
    </w:p>
    <w:p w14:paraId="30564702" w14:textId="77777777" w:rsidR="00A06709" w:rsidRDefault="00A06709">
      <w:pPr>
        <w:pStyle w:val="BodyText"/>
        <w:spacing w:before="7"/>
        <w:rPr>
          <w:i/>
          <w:sz w:val="23"/>
        </w:rPr>
      </w:pPr>
    </w:p>
    <w:p w14:paraId="78EEF276" w14:textId="77777777" w:rsidR="00A06709" w:rsidRDefault="00562CEB">
      <w:pPr>
        <w:pStyle w:val="ListParagraph"/>
        <w:numPr>
          <w:ilvl w:val="1"/>
          <w:numId w:val="11"/>
        </w:numPr>
        <w:tabs>
          <w:tab w:val="left" w:pos="1093"/>
        </w:tabs>
        <w:spacing w:before="1"/>
        <w:ind w:left="1092" w:hanging="510"/>
      </w:pPr>
      <w:r>
        <w:t>Liberation groups shall be formed each year and shall</w:t>
      </w:r>
      <w:r>
        <w:rPr>
          <w:spacing w:val="-8"/>
        </w:rPr>
        <w:t xml:space="preserve"> </w:t>
      </w:r>
      <w:r>
        <w:t>include:</w:t>
      </w:r>
    </w:p>
    <w:p w14:paraId="01D897CD" w14:textId="77777777" w:rsidR="00A06709" w:rsidRDefault="00562CEB">
      <w:pPr>
        <w:pStyle w:val="ListParagraph"/>
        <w:numPr>
          <w:ilvl w:val="0"/>
          <w:numId w:val="3"/>
        </w:numPr>
        <w:tabs>
          <w:tab w:val="left" w:pos="1812"/>
          <w:tab w:val="left" w:pos="1813"/>
        </w:tabs>
        <w:spacing w:before="19"/>
      </w:pPr>
      <w:r>
        <w:t>Black Students</w:t>
      </w:r>
      <w:r>
        <w:rPr>
          <w:spacing w:val="-7"/>
        </w:rPr>
        <w:t xml:space="preserve"> </w:t>
      </w:r>
      <w:r>
        <w:t>Liberation</w:t>
      </w:r>
    </w:p>
    <w:p w14:paraId="6D443B8F" w14:textId="77777777" w:rsidR="00A06709" w:rsidRDefault="00562CEB">
      <w:pPr>
        <w:pStyle w:val="ListParagraph"/>
        <w:numPr>
          <w:ilvl w:val="0"/>
          <w:numId w:val="3"/>
        </w:numPr>
        <w:tabs>
          <w:tab w:val="left" w:pos="1812"/>
          <w:tab w:val="left" w:pos="1813"/>
        </w:tabs>
        <w:spacing w:before="22"/>
      </w:pPr>
      <w:r>
        <w:t>LGBT Students</w:t>
      </w:r>
      <w:r>
        <w:rPr>
          <w:spacing w:val="-9"/>
        </w:rPr>
        <w:t xml:space="preserve"> </w:t>
      </w:r>
      <w:r>
        <w:t>Liberation</w:t>
      </w:r>
    </w:p>
    <w:p w14:paraId="6DADBD9B" w14:textId="77777777" w:rsidR="00A06709" w:rsidRDefault="00562CEB">
      <w:pPr>
        <w:pStyle w:val="ListParagraph"/>
        <w:numPr>
          <w:ilvl w:val="0"/>
          <w:numId w:val="3"/>
        </w:numPr>
        <w:tabs>
          <w:tab w:val="left" w:pos="1812"/>
          <w:tab w:val="left" w:pos="1813"/>
        </w:tabs>
        <w:spacing w:before="22"/>
      </w:pPr>
      <w:r>
        <w:t>Women Students</w:t>
      </w:r>
      <w:r>
        <w:rPr>
          <w:spacing w:val="-3"/>
        </w:rPr>
        <w:t xml:space="preserve"> </w:t>
      </w:r>
      <w:r>
        <w:t>Liberation</w:t>
      </w:r>
    </w:p>
    <w:p w14:paraId="3D4FE05D" w14:textId="77777777" w:rsidR="00A06709" w:rsidRDefault="00562CEB">
      <w:pPr>
        <w:pStyle w:val="ListParagraph"/>
        <w:numPr>
          <w:ilvl w:val="0"/>
          <w:numId w:val="3"/>
        </w:numPr>
        <w:tabs>
          <w:tab w:val="left" w:pos="1812"/>
          <w:tab w:val="left" w:pos="1813"/>
        </w:tabs>
        <w:spacing w:before="21"/>
      </w:pPr>
      <w:r>
        <w:t>Disabled Students</w:t>
      </w:r>
      <w:r>
        <w:rPr>
          <w:spacing w:val="-2"/>
        </w:rPr>
        <w:t xml:space="preserve"> </w:t>
      </w:r>
      <w:r>
        <w:t>Liberation</w:t>
      </w:r>
    </w:p>
    <w:p w14:paraId="3C5F2FC5" w14:textId="77777777" w:rsidR="00A06709" w:rsidRDefault="00A06709">
      <w:pPr>
        <w:pStyle w:val="BodyText"/>
        <w:spacing w:before="5"/>
        <w:rPr>
          <w:sz w:val="25"/>
        </w:rPr>
      </w:pPr>
    </w:p>
    <w:p w14:paraId="2AB86632" w14:textId="77777777" w:rsidR="00A06709" w:rsidRDefault="00562CEB">
      <w:pPr>
        <w:pStyle w:val="ListParagraph"/>
        <w:numPr>
          <w:ilvl w:val="1"/>
          <w:numId w:val="11"/>
        </w:numPr>
        <w:tabs>
          <w:tab w:val="left" w:pos="1093"/>
        </w:tabs>
        <w:ind w:left="1092" w:hanging="510"/>
      </w:pPr>
      <w:r>
        <w:t>The Liberation Group role will include, but will not be limited</w:t>
      </w:r>
      <w:r>
        <w:rPr>
          <w:spacing w:val="-16"/>
        </w:rPr>
        <w:t xml:space="preserve"> </w:t>
      </w:r>
      <w:r>
        <w:t>to:</w:t>
      </w:r>
    </w:p>
    <w:p w14:paraId="7F354688" w14:textId="77777777" w:rsidR="00A06709" w:rsidRDefault="00562CEB">
      <w:pPr>
        <w:pStyle w:val="ListParagraph"/>
        <w:numPr>
          <w:ilvl w:val="2"/>
          <w:numId w:val="11"/>
        </w:numPr>
        <w:tabs>
          <w:tab w:val="left" w:pos="1831"/>
          <w:tab w:val="left" w:pos="1832"/>
        </w:tabs>
        <w:spacing w:before="22" w:line="259" w:lineRule="auto"/>
        <w:ind w:right="288"/>
      </w:pPr>
      <w:r>
        <w:t>Promoting the views and interests, and organising activity of common concern for members of that</w:t>
      </w:r>
      <w:r>
        <w:rPr>
          <w:spacing w:val="-3"/>
        </w:rPr>
        <w:t xml:space="preserve"> </w:t>
      </w:r>
      <w:r>
        <w:t>group</w:t>
      </w:r>
    </w:p>
    <w:p w14:paraId="39DFBC5A" w14:textId="77777777" w:rsidR="00A06709" w:rsidRDefault="00562CEB">
      <w:pPr>
        <w:pStyle w:val="ListParagraph"/>
        <w:numPr>
          <w:ilvl w:val="2"/>
          <w:numId w:val="11"/>
        </w:numPr>
        <w:tabs>
          <w:tab w:val="left" w:pos="1831"/>
          <w:tab w:val="left" w:pos="1832"/>
        </w:tabs>
        <w:spacing w:line="267" w:lineRule="exact"/>
        <w:ind w:hanging="738"/>
      </w:pPr>
      <w:r>
        <w:t>Making policy proposals to Union Council, in accordance with Regulation</w:t>
      </w:r>
      <w:r>
        <w:rPr>
          <w:spacing w:val="-14"/>
        </w:rPr>
        <w:t xml:space="preserve"> </w:t>
      </w:r>
      <w:r>
        <w:t>4</w:t>
      </w:r>
    </w:p>
    <w:p w14:paraId="5749A6BB" w14:textId="77777777" w:rsidR="00A06709" w:rsidRDefault="00562CEB">
      <w:pPr>
        <w:pStyle w:val="ListParagraph"/>
        <w:numPr>
          <w:ilvl w:val="2"/>
          <w:numId w:val="11"/>
        </w:numPr>
        <w:tabs>
          <w:tab w:val="left" w:pos="1831"/>
          <w:tab w:val="left" w:pos="1832"/>
        </w:tabs>
        <w:spacing w:before="22"/>
        <w:ind w:hanging="738"/>
      </w:pPr>
      <w:r>
        <w:t>Directing the Union’s policy and campaign activity within their</w:t>
      </w:r>
      <w:r>
        <w:rPr>
          <w:spacing w:val="-8"/>
        </w:rPr>
        <w:t xml:space="preserve"> </w:t>
      </w:r>
      <w:r>
        <w:t>remit</w:t>
      </w:r>
    </w:p>
    <w:p w14:paraId="3F8E2C33" w14:textId="77777777" w:rsidR="00A06709" w:rsidRDefault="00562CEB">
      <w:pPr>
        <w:pStyle w:val="ListParagraph"/>
        <w:numPr>
          <w:ilvl w:val="2"/>
          <w:numId w:val="11"/>
        </w:numPr>
        <w:tabs>
          <w:tab w:val="left" w:pos="1831"/>
          <w:tab w:val="left" w:pos="1832"/>
        </w:tabs>
        <w:spacing w:before="21" w:line="259" w:lineRule="auto"/>
        <w:ind w:right="629"/>
      </w:pPr>
      <w:r>
        <w:t xml:space="preserve">Control the governance, democratic structures and </w:t>
      </w:r>
      <w:proofErr w:type="gramStart"/>
      <w:r>
        <w:t>decision making</w:t>
      </w:r>
      <w:proofErr w:type="gramEnd"/>
      <w:r>
        <w:t xml:space="preserve"> processes within their Liberation</w:t>
      </w:r>
      <w:r>
        <w:rPr>
          <w:spacing w:val="-5"/>
        </w:rPr>
        <w:t xml:space="preserve"> </w:t>
      </w:r>
      <w:r>
        <w:t>Group</w:t>
      </w:r>
    </w:p>
    <w:p w14:paraId="4C427951" w14:textId="77777777" w:rsidR="00A06709" w:rsidRDefault="00A06709">
      <w:pPr>
        <w:pStyle w:val="BodyText"/>
        <w:spacing w:before="8"/>
        <w:rPr>
          <w:sz w:val="23"/>
        </w:rPr>
      </w:pPr>
    </w:p>
    <w:p w14:paraId="2D34FBA2" w14:textId="77777777" w:rsidR="00A06709" w:rsidRDefault="00562CEB">
      <w:pPr>
        <w:pStyle w:val="ListParagraph"/>
        <w:numPr>
          <w:ilvl w:val="1"/>
          <w:numId w:val="11"/>
        </w:numPr>
        <w:tabs>
          <w:tab w:val="left" w:pos="1093"/>
        </w:tabs>
        <w:spacing w:line="259" w:lineRule="auto"/>
        <w:ind w:left="1092" w:right="366"/>
      </w:pPr>
      <w:r>
        <w:t>A Committee which shall include a President for each Liberation Group shall be elected in accordance with Regulation 9. Two representatives of each shall be voting members of Union Council, in accordance with Regulation</w:t>
      </w:r>
      <w:r>
        <w:rPr>
          <w:spacing w:val="-7"/>
        </w:rPr>
        <w:t xml:space="preserve"> </w:t>
      </w:r>
      <w:r>
        <w:t>3.6.2i</w:t>
      </w:r>
    </w:p>
    <w:p w14:paraId="64A63C35" w14:textId="77777777" w:rsidR="00A06709" w:rsidRDefault="00A06709">
      <w:pPr>
        <w:pStyle w:val="BodyText"/>
        <w:spacing w:before="8"/>
        <w:rPr>
          <w:sz w:val="23"/>
        </w:rPr>
      </w:pPr>
    </w:p>
    <w:p w14:paraId="5860AC99" w14:textId="77777777" w:rsidR="00A06709" w:rsidRDefault="00562CEB">
      <w:pPr>
        <w:pStyle w:val="ListParagraph"/>
        <w:numPr>
          <w:ilvl w:val="1"/>
          <w:numId w:val="11"/>
        </w:numPr>
        <w:tabs>
          <w:tab w:val="left" w:pos="1093"/>
        </w:tabs>
        <w:ind w:left="1092" w:hanging="510"/>
      </w:pPr>
      <w:r>
        <w:t>Meetings of each Liberation Group shall occur as often as the Group</w:t>
      </w:r>
      <w:r>
        <w:rPr>
          <w:spacing w:val="-19"/>
        </w:rPr>
        <w:t xml:space="preserve"> </w:t>
      </w:r>
      <w:r>
        <w:t>decides</w:t>
      </w:r>
    </w:p>
    <w:p w14:paraId="0FCA4047" w14:textId="77777777" w:rsidR="00A06709" w:rsidRDefault="00A06709">
      <w:pPr>
        <w:pStyle w:val="BodyText"/>
        <w:spacing w:before="7"/>
        <w:rPr>
          <w:sz w:val="25"/>
        </w:rPr>
      </w:pPr>
    </w:p>
    <w:p w14:paraId="5D109D56" w14:textId="77777777" w:rsidR="00A06709" w:rsidRDefault="00562CEB">
      <w:pPr>
        <w:pStyle w:val="ListParagraph"/>
        <w:numPr>
          <w:ilvl w:val="1"/>
          <w:numId w:val="11"/>
        </w:numPr>
        <w:tabs>
          <w:tab w:val="left" w:pos="1093"/>
        </w:tabs>
        <w:spacing w:line="259" w:lineRule="auto"/>
        <w:ind w:left="1092" w:right="183"/>
      </w:pPr>
      <w:r>
        <w:t>Changes to the name and terminology of any liberation group should be approved by a simple majority vote of Union Council, following the prior approval of the Liberation groups committee.</w:t>
      </w:r>
    </w:p>
    <w:p w14:paraId="6170D943" w14:textId="77777777" w:rsidR="00A06709" w:rsidRDefault="00562CEB">
      <w:pPr>
        <w:pStyle w:val="ListParagraph"/>
        <w:numPr>
          <w:ilvl w:val="2"/>
          <w:numId w:val="11"/>
        </w:numPr>
        <w:tabs>
          <w:tab w:val="left" w:pos="1831"/>
          <w:tab w:val="left" w:pos="1832"/>
        </w:tabs>
        <w:spacing w:line="259" w:lineRule="auto"/>
        <w:ind w:right="237"/>
      </w:pPr>
      <w:r>
        <w:t>If a committee does not exist, for any reason, then a simple majority vote of Union Council shall</w:t>
      </w:r>
      <w:r>
        <w:rPr>
          <w:spacing w:val="-1"/>
        </w:rPr>
        <w:t xml:space="preserve"> </w:t>
      </w:r>
      <w:r>
        <w:t>suffice.</w:t>
      </w:r>
    </w:p>
    <w:p w14:paraId="414BC432" w14:textId="77777777" w:rsidR="00A06709" w:rsidRDefault="00562CEB">
      <w:pPr>
        <w:pStyle w:val="ListParagraph"/>
        <w:numPr>
          <w:ilvl w:val="2"/>
          <w:numId w:val="11"/>
        </w:numPr>
        <w:tabs>
          <w:tab w:val="left" w:pos="1831"/>
          <w:tab w:val="left" w:pos="1832"/>
        </w:tabs>
        <w:spacing w:line="259" w:lineRule="auto"/>
        <w:ind w:right="173"/>
      </w:pPr>
      <w:r>
        <w:t>All efforts should be made to gather the views of Liberation group members before any such name or terminology change takes</w:t>
      </w:r>
      <w:r>
        <w:rPr>
          <w:spacing w:val="-5"/>
        </w:rPr>
        <w:t xml:space="preserve"> </w:t>
      </w:r>
      <w:r>
        <w:t>place.</w:t>
      </w:r>
    </w:p>
    <w:p w14:paraId="12B27860" w14:textId="77777777" w:rsidR="00A06709" w:rsidRDefault="00562CEB">
      <w:pPr>
        <w:pStyle w:val="ListParagraph"/>
        <w:numPr>
          <w:ilvl w:val="2"/>
          <w:numId w:val="11"/>
        </w:numPr>
        <w:tabs>
          <w:tab w:val="left" w:pos="1831"/>
          <w:tab w:val="left" w:pos="1832"/>
        </w:tabs>
        <w:spacing w:line="259" w:lineRule="auto"/>
        <w:ind w:right="188"/>
      </w:pPr>
      <w:r>
        <w:t>Name or terminology changes should not occur with the intention of limiting or removing a student’s right to be a member of the Liberation group when such right is already</w:t>
      </w:r>
      <w:r>
        <w:rPr>
          <w:spacing w:val="-2"/>
        </w:rPr>
        <w:t xml:space="preserve"> </w:t>
      </w:r>
      <w:r>
        <w:t>held.</w:t>
      </w:r>
    </w:p>
    <w:p w14:paraId="63C0B5EB" w14:textId="77777777" w:rsidR="00A06709" w:rsidRDefault="00A06709">
      <w:pPr>
        <w:pStyle w:val="BodyText"/>
        <w:spacing w:before="5"/>
        <w:rPr>
          <w:sz w:val="23"/>
        </w:rPr>
      </w:pPr>
    </w:p>
    <w:p w14:paraId="730FD74D" w14:textId="77777777" w:rsidR="00A06709" w:rsidRDefault="00562CEB">
      <w:pPr>
        <w:pStyle w:val="ListParagraph"/>
        <w:numPr>
          <w:ilvl w:val="1"/>
          <w:numId w:val="11"/>
        </w:numPr>
        <w:tabs>
          <w:tab w:val="left" w:pos="1093"/>
        </w:tabs>
        <w:spacing w:before="1" w:line="259" w:lineRule="auto"/>
        <w:ind w:left="1092" w:right="342"/>
      </w:pPr>
      <w:r>
        <w:t>Any full member of the Union who self-defines into a specific Liberation Group shall be entitled to be a member, having voting rights for the Liberation Group Committee or hold an elected position on the Liberation Group</w:t>
      </w:r>
      <w:r>
        <w:rPr>
          <w:spacing w:val="-12"/>
        </w:rPr>
        <w:t xml:space="preserve"> </w:t>
      </w:r>
      <w:r>
        <w:t>Committee.</w:t>
      </w:r>
    </w:p>
    <w:p w14:paraId="41C3AA7F" w14:textId="77777777" w:rsidR="00A06709" w:rsidRDefault="00A06709">
      <w:pPr>
        <w:spacing w:line="259" w:lineRule="auto"/>
        <w:sectPr w:rsidR="00A06709" w:rsidSect="008836F0">
          <w:pgSz w:w="11910" w:h="16840"/>
          <w:pgMar w:top="1380" w:right="1320" w:bottom="1200" w:left="1140" w:header="0" w:footer="922" w:gutter="0"/>
          <w:cols w:space="720"/>
        </w:sectPr>
      </w:pPr>
    </w:p>
    <w:p w14:paraId="0A7097FE" w14:textId="77777777" w:rsidR="00A06709" w:rsidRDefault="00562CEB">
      <w:pPr>
        <w:pStyle w:val="Heading1"/>
        <w:numPr>
          <w:ilvl w:val="0"/>
          <w:numId w:val="11"/>
        </w:numPr>
        <w:tabs>
          <w:tab w:val="left" w:pos="661"/>
        </w:tabs>
      </w:pPr>
      <w:r>
        <w:lastRenderedPageBreak/>
        <w:t>Regulation 7: Student</w:t>
      </w:r>
      <w:r>
        <w:rPr>
          <w:spacing w:val="-3"/>
        </w:rPr>
        <w:t xml:space="preserve"> </w:t>
      </w:r>
      <w:r>
        <w:t>Communities</w:t>
      </w:r>
    </w:p>
    <w:p w14:paraId="1C839430" w14:textId="77777777" w:rsidR="00A06709" w:rsidRDefault="00A06709">
      <w:pPr>
        <w:pStyle w:val="BodyText"/>
        <w:spacing w:before="6"/>
        <w:rPr>
          <w:b/>
          <w:sz w:val="25"/>
        </w:rPr>
      </w:pPr>
    </w:p>
    <w:p w14:paraId="7ED8AFA7" w14:textId="77777777" w:rsidR="00A06709" w:rsidRDefault="00562CEB">
      <w:pPr>
        <w:spacing w:before="1" w:line="259" w:lineRule="auto"/>
        <w:ind w:left="660" w:right="223"/>
        <w:rPr>
          <w:i/>
        </w:rPr>
      </w:pPr>
      <w:r>
        <w:rPr>
          <w:i/>
        </w:rPr>
        <w:t>The purpose of this regulation is to provide structure and guidance for successful running Union- affiliated Student Communities whilst outlining democratic rights in Union decision-making processes.</w:t>
      </w:r>
    </w:p>
    <w:p w14:paraId="59D79F0A" w14:textId="77777777" w:rsidR="00A06709" w:rsidRDefault="00A06709">
      <w:pPr>
        <w:pStyle w:val="BodyText"/>
        <w:spacing w:before="7"/>
        <w:rPr>
          <w:i/>
          <w:sz w:val="23"/>
        </w:rPr>
      </w:pPr>
    </w:p>
    <w:p w14:paraId="3FFD28C3" w14:textId="77777777" w:rsidR="00A06709" w:rsidRDefault="00562CEB">
      <w:pPr>
        <w:pStyle w:val="ListParagraph"/>
        <w:numPr>
          <w:ilvl w:val="1"/>
          <w:numId w:val="11"/>
        </w:numPr>
        <w:tabs>
          <w:tab w:val="left" w:pos="1093"/>
        </w:tabs>
        <w:spacing w:before="1" w:line="256" w:lineRule="auto"/>
        <w:ind w:left="1092" w:right="786"/>
      </w:pPr>
      <w:r>
        <w:t>Student Communities will be defined as groups where members exchange views and participate in activity which related to their community</w:t>
      </w:r>
      <w:r>
        <w:rPr>
          <w:spacing w:val="-11"/>
        </w:rPr>
        <w:t xml:space="preserve"> </w:t>
      </w:r>
      <w:r>
        <w:t>identity.</w:t>
      </w:r>
    </w:p>
    <w:p w14:paraId="6E118A6B" w14:textId="77777777" w:rsidR="00A06709" w:rsidRDefault="00A06709">
      <w:pPr>
        <w:pStyle w:val="BodyText"/>
        <w:rPr>
          <w:sz w:val="24"/>
        </w:rPr>
      </w:pPr>
    </w:p>
    <w:p w14:paraId="31F812F3" w14:textId="77777777" w:rsidR="00A06709" w:rsidRDefault="00562CEB">
      <w:pPr>
        <w:pStyle w:val="ListParagraph"/>
        <w:numPr>
          <w:ilvl w:val="1"/>
          <w:numId w:val="11"/>
        </w:numPr>
        <w:tabs>
          <w:tab w:val="left" w:pos="1093"/>
        </w:tabs>
        <w:spacing w:before="1"/>
        <w:ind w:left="1092" w:hanging="510"/>
      </w:pPr>
      <w:r>
        <w:t>The role of Student Communities will be</w:t>
      </w:r>
      <w:r>
        <w:rPr>
          <w:spacing w:val="-3"/>
        </w:rPr>
        <w:t xml:space="preserve"> </w:t>
      </w:r>
      <w:r>
        <w:t>to:</w:t>
      </w:r>
    </w:p>
    <w:p w14:paraId="14FBB34C" w14:textId="77777777" w:rsidR="00A06709" w:rsidRDefault="00562CEB">
      <w:pPr>
        <w:pStyle w:val="ListParagraph"/>
        <w:numPr>
          <w:ilvl w:val="2"/>
          <w:numId w:val="11"/>
        </w:numPr>
        <w:tabs>
          <w:tab w:val="left" w:pos="1881"/>
          <w:tab w:val="left" w:pos="1882"/>
        </w:tabs>
        <w:spacing w:before="21"/>
        <w:ind w:left="1881" w:hanging="788"/>
      </w:pPr>
      <w:r>
        <w:t>Promote the views and interests of that</w:t>
      </w:r>
      <w:r>
        <w:rPr>
          <w:spacing w:val="-8"/>
        </w:rPr>
        <w:t xml:space="preserve"> </w:t>
      </w:r>
      <w:r>
        <w:t>community</w:t>
      </w:r>
    </w:p>
    <w:p w14:paraId="171A14DF" w14:textId="77777777" w:rsidR="00A06709" w:rsidRDefault="00562CEB">
      <w:pPr>
        <w:pStyle w:val="ListParagraph"/>
        <w:numPr>
          <w:ilvl w:val="2"/>
          <w:numId w:val="11"/>
        </w:numPr>
        <w:tabs>
          <w:tab w:val="left" w:pos="1831"/>
          <w:tab w:val="left" w:pos="1832"/>
        </w:tabs>
        <w:spacing w:before="20"/>
        <w:ind w:hanging="738"/>
      </w:pPr>
      <w:r>
        <w:t>Organise activity of common concern for members of that</w:t>
      </w:r>
      <w:r>
        <w:rPr>
          <w:spacing w:val="-11"/>
        </w:rPr>
        <w:t xml:space="preserve"> </w:t>
      </w:r>
      <w:r>
        <w:t>community</w:t>
      </w:r>
    </w:p>
    <w:p w14:paraId="5E9F7392" w14:textId="77777777" w:rsidR="00A06709" w:rsidRDefault="00562CEB">
      <w:pPr>
        <w:pStyle w:val="ListParagraph"/>
        <w:numPr>
          <w:ilvl w:val="2"/>
          <w:numId w:val="11"/>
        </w:numPr>
        <w:tabs>
          <w:tab w:val="left" w:pos="1831"/>
          <w:tab w:val="left" w:pos="1832"/>
        </w:tabs>
        <w:spacing w:before="22"/>
        <w:ind w:hanging="738"/>
      </w:pPr>
      <w:r>
        <w:t>Submit ideas to Union Council to create Union</w:t>
      </w:r>
      <w:r>
        <w:rPr>
          <w:spacing w:val="-11"/>
        </w:rPr>
        <w:t xml:space="preserve"> </w:t>
      </w:r>
      <w:r>
        <w:t>Policy</w:t>
      </w:r>
    </w:p>
    <w:p w14:paraId="26218999" w14:textId="77777777" w:rsidR="00A06709" w:rsidRDefault="00562CEB">
      <w:pPr>
        <w:pStyle w:val="ListParagraph"/>
        <w:numPr>
          <w:ilvl w:val="2"/>
          <w:numId w:val="11"/>
        </w:numPr>
        <w:tabs>
          <w:tab w:val="left" w:pos="1831"/>
          <w:tab w:val="left" w:pos="1832"/>
        </w:tabs>
        <w:spacing w:before="21"/>
        <w:ind w:hanging="738"/>
      </w:pPr>
      <w:r>
        <w:t>Direct the Union’s policy and campaign activity within the remit of that</w:t>
      </w:r>
      <w:r>
        <w:rPr>
          <w:spacing w:val="-23"/>
        </w:rPr>
        <w:t xml:space="preserve"> </w:t>
      </w:r>
      <w:r>
        <w:t>community</w:t>
      </w:r>
    </w:p>
    <w:p w14:paraId="6FA87916" w14:textId="77777777" w:rsidR="00A06709" w:rsidRDefault="00A06709">
      <w:pPr>
        <w:pStyle w:val="BodyText"/>
        <w:spacing w:before="5"/>
        <w:rPr>
          <w:sz w:val="25"/>
        </w:rPr>
      </w:pPr>
    </w:p>
    <w:p w14:paraId="2D3A3E46" w14:textId="77777777" w:rsidR="00A06709" w:rsidRDefault="00562CEB">
      <w:pPr>
        <w:pStyle w:val="ListParagraph"/>
        <w:numPr>
          <w:ilvl w:val="1"/>
          <w:numId w:val="11"/>
        </w:numPr>
        <w:tabs>
          <w:tab w:val="left" w:pos="1093"/>
        </w:tabs>
        <w:ind w:left="1092" w:hanging="510"/>
      </w:pPr>
      <w:r>
        <w:t>Student Communities shall be formed each year and shall</w:t>
      </w:r>
      <w:r>
        <w:rPr>
          <w:spacing w:val="-13"/>
        </w:rPr>
        <w:t xml:space="preserve"> </w:t>
      </w:r>
      <w:r>
        <w:t>include:</w:t>
      </w:r>
    </w:p>
    <w:p w14:paraId="2E73D1E2" w14:textId="77777777" w:rsidR="00A06709" w:rsidRDefault="00562CEB">
      <w:pPr>
        <w:pStyle w:val="ListParagraph"/>
        <w:numPr>
          <w:ilvl w:val="0"/>
          <w:numId w:val="2"/>
        </w:numPr>
        <w:tabs>
          <w:tab w:val="left" w:pos="1812"/>
          <w:tab w:val="left" w:pos="1813"/>
        </w:tabs>
        <w:spacing w:before="22"/>
      </w:pPr>
      <w:r>
        <w:t>International</w:t>
      </w:r>
      <w:r>
        <w:rPr>
          <w:spacing w:val="-7"/>
        </w:rPr>
        <w:t xml:space="preserve"> </w:t>
      </w:r>
      <w:r>
        <w:t>Students</w:t>
      </w:r>
    </w:p>
    <w:p w14:paraId="2C478566" w14:textId="77777777" w:rsidR="00A06709" w:rsidRDefault="00562CEB">
      <w:pPr>
        <w:pStyle w:val="ListParagraph"/>
        <w:numPr>
          <w:ilvl w:val="0"/>
          <w:numId w:val="2"/>
        </w:numPr>
        <w:tabs>
          <w:tab w:val="left" w:pos="1812"/>
          <w:tab w:val="left" w:pos="1813"/>
        </w:tabs>
        <w:spacing w:before="22"/>
      </w:pPr>
      <w:r>
        <w:t>Postgraduate</w:t>
      </w:r>
      <w:r>
        <w:rPr>
          <w:spacing w:val="-6"/>
        </w:rPr>
        <w:t xml:space="preserve"> </w:t>
      </w:r>
      <w:r>
        <w:t>Students</w:t>
      </w:r>
    </w:p>
    <w:p w14:paraId="4ED559AB" w14:textId="77777777" w:rsidR="00A06709" w:rsidRDefault="00562CEB">
      <w:pPr>
        <w:pStyle w:val="ListParagraph"/>
        <w:numPr>
          <w:ilvl w:val="0"/>
          <w:numId w:val="2"/>
        </w:numPr>
        <w:tabs>
          <w:tab w:val="left" w:pos="1812"/>
          <w:tab w:val="left" w:pos="1813"/>
        </w:tabs>
        <w:spacing w:before="21"/>
      </w:pPr>
      <w:r>
        <w:t>Mature</w:t>
      </w:r>
      <w:r>
        <w:rPr>
          <w:spacing w:val="-3"/>
        </w:rPr>
        <w:t xml:space="preserve"> </w:t>
      </w:r>
      <w:r>
        <w:t>Students</w:t>
      </w:r>
    </w:p>
    <w:p w14:paraId="69DDD720" w14:textId="77777777" w:rsidR="00A06709" w:rsidRDefault="00562CEB">
      <w:pPr>
        <w:pStyle w:val="ListParagraph"/>
        <w:numPr>
          <w:ilvl w:val="0"/>
          <w:numId w:val="2"/>
        </w:numPr>
        <w:tabs>
          <w:tab w:val="left" w:pos="1812"/>
          <w:tab w:val="left" w:pos="1813"/>
        </w:tabs>
        <w:spacing w:before="20"/>
      </w:pPr>
      <w:r>
        <w:t>Commuter</w:t>
      </w:r>
      <w:r>
        <w:rPr>
          <w:spacing w:val="-1"/>
        </w:rPr>
        <w:t xml:space="preserve"> </w:t>
      </w:r>
      <w:r>
        <w:t>Students</w:t>
      </w:r>
    </w:p>
    <w:p w14:paraId="7E92D6F0" w14:textId="77777777" w:rsidR="00A06709" w:rsidRDefault="00562CEB">
      <w:pPr>
        <w:pStyle w:val="ListParagraph"/>
        <w:numPr>
          <w:ilvl w:val="0"/>
          <w:numId w:val="2"/>
        </w:numPr>
        <w:tabs>
          <w:tab w:val="left" w:pos="1812"/>
          <w:tab w:val="left" w:pos="1813"/>
        </w:tabs>
        <w:spacing w:before="21"/>
      </w:pPr>
      <w:r>
        <w:t>Parent and Carer</w:t>
      </w:r>
      <w:r>
        <w:rPr>
          <w:spacing w:val="-6"/>
        </w:rPr>
        <w:t xml:space="preserve"> </w:t>
      </w:r>
      <w:r>
        <w:t>Students</w:t>
      </w:r>
    </w:p>
    <w:p w14:paraId="624CC01A" w14:textId="77777777" w:rsidR="00A06709" w:rsidRDefault="00A06709">
      <w:pPr>
        <w:pStyle w:val="BodyText"/>
        <w:spacing w:before="7"/>
        <w:rPr>
          <w:sz w:val="25"/>
        </w:rPr>
      </w:pPr>
    </w:p>
    <w:p w14:paraId="35729CA8" w14:textId="77777777" w:rsidR="00A06709" w:rsidRDefault="00562CEB">
      <w:pPr>
        <w:pStyle w:val="ListParagraph"/>
        <w:numPr>
          <w:ilvl w:val="1"/>
          <w:numId w:val="11"/>
        </w:numPr>
        <w:tabs>
          <w:tab w:val="left" w:pos="1093"/>
        </w:tabs>
        <w:spacing w:line="256" w:lineRule="auto"/>
        <w:ind w:left="1092" w:right="257"/>
      </w:pPr>
      <w:r>
        <w:t>Union Council will have the power to form new Student Communities where there is a demand through a simple majority vote of Union Council members in favour of a</w:t>
      </w:r>
      <w:r>
        <w:rPr>
          <w:spacing w:val="-29"/>
        </w:rPr>
        <w:t xml:space="preserve"> </w:t>
      </w:r>
      <w:r>
        <w:t>proposal.</w:t>
      </w:r>
    </w:p>
    <w:p w14:paraId="08F0B280" w14:textId="77777777" w:rsidR="00A06709" w:rsidRDefault="00A06709">
      <w:pPr>
        <w:pStyle w:val="BodyText"/>
        <w:spacing w:before="1"/>
        <w:rPr>
          <w:sz w:val="24"/>
        </w:rPr>
      </w:pPr>
    </w:p>
    <w:p w14:paraId="14FC8755" w14:textId="77777777" w:rsidR="00A06709" w:rsidRDefault="00562CEB">
      <w:pPr>
        <w:pStyle w:val="ListParagraph"/>
        <w:numPr>
          <w:ilvl w:val="1"/>
          <w:numId w:val="11"/>
        </w:numPr>
        <w:tabs>
          <w:tab w:val="left" w:pos="1093"/>
        </w:tabs>
        <w:spacing w:line="259" w:lineRule="auto"/>
        <w:ind w:left="1092" w:right="787"/>
      </w:pPr>
      <w:r>
        <w:t>One representative from each Student Community will be a voting member of Union Council, in accordance with Regulation</w:t>
      </w:r>
      <w:r>
        <w:rPr>
          <w:spacing w:val="-5"/>
        </w:rPr>
        <w:t xml:space="preserve"> </w:t>
      </w:r>
      <w:r>
        <w:t>3.6.2ii</w:t>
      </w:r>
    </w:p>
    <w:p w14:paraId="36E08F83" w14:textId="77777777" w:rsidR="00A06709" w:rsidRDefault="00A06709">
      <w:pPr>
        <w:pStyle w:val="BodyText"/>
        <w:spacing w:before="8"/>
        <w:rPr>
          <w:sz w:val="23"/>
        </w:rPr>
      </w:pPr>
    </w:p>
    <w:p w14:paraId="5FEE60F1" w14:textId="77777777" w:rsidR="00A06709" w:rsidRDefault="00562CEB">
      <w:pPr>
        <w:pStyle w:val="ListParagraph"/>
        <w:numPr>
          <w:ilvl w:val="1"/>
          <w:numId w:val="11"/>
        </w:numPr>
        <w:tabs>
          <w:tab w:val="left" w:pos="1093"/>
        </w:tabs>
        <w:ind w:left="1092" w:hanging="510"/>
      </w:pPr>
      <w:r>
        <w:t>Meetings of each Student Community shall occur as often as the Group</w:t>
      </w:r>
      <w:r>
        <w:rPr>
          <w:spacing w:val="-20"/>
        </w:rPr>
        <w:t xml:space="preserve"> </w:t>
      </w:r>
      <w:r>
        <w:t>decides</w:t>
      </w:r>
    </w:p>
    <w:p w14:paraId="5709DAE9" w14:textId="77777777" w:rsidR="00A06709" w:rsidRDefault="00A06709">
      <w:pPr>
        <w:pStyle w:val="BodyText"/>
        <w:spacing w:before="7"/>
        <w:rPr>
          <w:sz w:val="25"/>
        </w:rPr>
      </w:pPr>
    </w:p>
    <w:p w14:paraId="302002EC" w14:textId="77777777" w:rsidR="00A06709" w:rsidRDefault="00562CEB">
      <w:pPr>
        <w:pStyle w:val="ListParagraph"/>
        <w:numPr>
          <w:ilvl w:val="1"/>
          <w:numId w:val="11"/>
        </w:numPr>
        <w:tabs>
          <w:tab w:val="left" w:pos="1093"/>
        </w:tabs>
        <w:spacing w:line="259" w:lineRule="auto"/>
        <w:ind w:left="1092" w:right="356"/>
      </w:pPr>
      <w:r>
        <w:t>Any full member of the Union who defines into a specific Student Community shall be entitled to be a member of that Student Community, have voting rights or hold a position on Union</w:t>
      </w:r>
      <w:r>
        <w:rPr>
          <w:spacing w:val="-4"/>
        </w:rPr>
        <w:t xml:space="preserve"> </w:t>
      </w:r>
      <w:r>
        <w:t>Council</w:t>
      </w:r>
    </w:p>
    <w:p w14:paraId="571CEF40" w14:textId="77777777" w:rsidR="00A06709" w:rsidRDefault="00A06709">
      <w:pPr>
        <w:spacing w:line="259" w:lineRule="auto"/>
        <w:sectPr w:rsidR="00A06709" w:rsidSect="008836F0">
          <w:pgSz w:w="11910" w:h="16840"/>
          <w:pgMar w:top="1380" w:right="1320" w:bottom="1200" w:left="1140" w:header="0" w:footer="922" w:gutter="0"/>
          <w:cols w:space="720"/>
        </w:sectPr>
      </w:pPr>
    </w:p>
    <w:p w14:paraId="0C134A16" w14:textId="77777777" w:rsidR="00A06709" w:rsidRDefault="00562CEB">
      <w:pPr>
        <w:pStyle w:val="Heading1"/>
        <w:numPr>
          <w:ilvl w:val="0"/>
          <w:numId w:val="11"/>
        </w:numPr>
        <w:tabs>
          <w:tab w:val="left" w:pos="661"/>
        </w:tabs>
      </w:pPr>
      <w:r>
        <w:lastRenderedPageBreak/>
        <w:t>Regulation 8:</w:t>
      </w:r>
      <w:r>
        <w:rPr>
          <w:spacing w:val="-3"/>
        </w:rPr>
        <w:t xml:space="preserve"> </w:t>
      </w:r>
      <w:r>
        <w:t>Referenda</w:t>
      </w:r>
    </w:p>
    <w:p w14:paraId="5B0DEDAE" w14:textId="77777777" w:rsidR="00A06709" w:rsidRDefault="00A06709">
      <w:pPr>
        <w:pStyle w:val="BodyText"/>
        <w:spacing w:before="6"/>
        <w:rPr>
          <w:b/>
          <w:sz w:val="25"/>
        </w:rPr>
      </w:pPr>
    </w:p>
    <w:p w14:paraId="40641530" w14:textId="77777777" w:rsidR="00A06709" w:rsidRDefault="00562CEB">
      <w:pPr>
        <w:spacing w:before="1" w:line="256" w:lineRule="auto"/>
        <w:ind w:left="660" w:right="905"/>
        <w:rPr>
          <w:i/>
        </w:rPr>
      </w:pPr>
      <w:r>
        <w:rPr>
          <w:i/>
        </w:rPr>
        <w:t>The purpose of this regulation is to outline the ways in which students can put an idea to referendum.</w:t>
      </w:r>
    </w:p>
    <w:p w14:paraId="5A8D9845" w14:textId="77777777" w:rsidR="00A06709" w:rsidRDefault="00A06709">
      <w:pPr>
        <w:pStyle w:val="BodyText"/>
        <w:rPr>
          <w:i/>
          <w:sz w:val="24"/>
        </w:rPr>
      </w:pPr>
    </w:p>
    <w:p w14:paraId="05177400" w14:textId="77777777" w:rsidR="00A06709" w:rsidRDefault="00562CEB">
      <w:pPr>
        <w:pStyle w:val="ListParagraph"/>
        <w:numPr>
          <w:ilvl w:val="1"/>
          <w:numId w:val="11"/>
        </w:numPr>
        <w:tabs>
          <w:tab w:val="left" w:pos="1093"/>
        </w:tabs>
        <w:spacing w:before="1" w:line="259" w:lineRule="auto"/>
        <w:ind w:left="1092" w:right="919"/>
      </w:pPr>
      <w:r>
        <w:t>A referendum shall be a vote in which every full member of the Union as defined in Regulation 2 shall be able to vote in a yes or no</w:t>
      </w:r>
      <w:r>
        <w:rPr>
          <w:spacing w:val="-10"/>
        </w:rPr>
        <w:t xml:space="preserve"> </w:t>
      </w:r>
      <w:r>
        <w:t>question.</w:t>
      </w:r>
    </w:p>
    <w:p w14:paraId="6FC9CACF" w14:textId="77777777" w:rsidR="00A06709" w:rsidRDefault="00A06709">
      <w:pPr>
        <w:pStyle w:val="BodyText"/>
        <w:spacing w:before="7"/>
        <w:rPr>
          <w:sz w:val="23"/>
        </w:rPr>
      </w:pPr>
    </w:p>
    <w:p w14:paraId="2B766ADA" w14:textId="77777777" w:rsidR="00A06709" w:rsidRDefault="00562CEB">
      <w:pPr>
        <w:pStyle w:val="ListParagraph"/>
        <w:numPr>
          <w:ilvl w:val="1"/>
          <w:numId w:val="11"/>
        </w:numPr>
        <w:tabs>
          <w:tab w:val="left" w:pos="1093"/>
        </w:tabs>
        <w:ind w:left="1092" w:hanging="510"/>
      </w:pPr>
      <w:r>
        <w:t>Referenda may be called</w:t>
      </w:r>
      <w:r>
        <w:rPr>
          <w:spacing w:val="-5"/>
        </w:rPr>
        <w:t xml:space="preserve"> </w:t>
      </w:r>
      <w:r>
        <w:t>by:</w:t>
      </w:r>
    </w:p>
    <w:p w14:paraId="78EDE636" w14:textId="77777777" w:rsidR="00A06709" w:rsidRDefault="00A06709">
      <w:pPr>
        <w:pStyle w:val="BodyText"/>
        <w:spacing w:before="5"/>
        <w:rPr>
          <w:sz w:val="5"/>
        </w:rPr>
      </w:pPr>
    </w:p>
    <w:tbl>
      <w:tblPr>
        <w:tblW w:w="0" w:type="auto"/>
        <w:tblInd w:w="1052" w:type="dxa"/>
        <w:tblLayout w:type="fixed"/>
        <w:tblCellMar>
          <w:left w:w="0" w:type="dxa"/>
          <w:right w:w="0" w:type="dxa"/>
        </w:tblCellMar>
        <w:tblLook w:val="01E0" w:firstRow="1" w:lastRow="1" w:firstColumn="1" w:lastColumn="1" w:noHBand="0" w:noVBand="0"/>
      </w:tblPr>
      <w:tblGrid>
        <w:gridCol w:w="586"/>
        <w:gridCol w:w="168"/>
        <w:gridCol w:w="6923"/>
      </w:tblGrid>
      <w:tr w:rsidR="00A06709" w14:paraId="05EC306E" w14:textId="77777777">
        <w:trPr>
          <w:trHeight w:val="255"/>
        </w:trPr>
        <w:tc>
          <w:tcPr>
            <w:tcW w:w="586" w:type="dxa"/>
          </w:tcPr>
          <w:p w14:paraId="59A5AE96" w14:textId="77777777" w:rsidR="00A06709" w:rsidRDefault="00562CEB">
            <w:pPr>
              <w:pStyle w:val="TableParagraph"/>
              <w:spacing w:line="225" w:lineRule="exact"/>
              <w:ind w:left="31" w:right="12"/>
              <w:jc w:val="center"/>
            </w:pPr>
            <w:r>
              <w:t>8.2.1.</w:t>
            </w:r>
          </w:p>
        </w:tc>
        <w:tc>
          <w:tcPr>
            <w:tcW w:w="168" w:type="dxa"/>
          </w:tcPr>
          <w:p w14:paraId="44278BD4" w14:textId="77777777" w:rsidR="00A06709" w:rsidRDefault="00A06709">
            <w:pPr>
              <w:pStyle w:val="TableParagraph"/>
              <w:spacing w:line="240" w:lineRule="auto"/>
              <w:ind w:left="0"/>
              <w:rPr>
                <w:rFonts w:ascii="Times New Roman"/>
                <w:sz w:val="18"/>
              </w:rPr>
            </w:pPr>
          </w:p>
        </w:tc>
        <w:tc>
          <w:tcPr>
            <w:tcW w:w="6923" w:type="dxa"/>
          </w:tcPr>
          <w:p w14:paraId="3C2C2DF7" w14:textId="77777777" w:rsidR="00A06709" w:rsidRDefault="00562CEB">
            <w:pPr>
              <w:pStyle w:val="TableParagraph"/>
              <w:spacing w:line="225" w:lineRule="exact"/>
              <w:ind w:left="32"/>
            </w:pPr>
            <w:r>
              <w:t>A resolution of the Trustees</w:t>
            </w:r>
          </w:p>
        </w:tc>
      </w:tr>
      <w:tr w:rsidR="00A06709" w14:paraId="2BDC9DA3" w14:textId="77777777">
        <w:trPr>
          <w:trHeight w:val="289"/>
        </w:trPr>
        <w:tc>
          <w:tcPr>
            <w:tcW w:w="586" w:type="dxa"/>
          </w:tcPr>
          <w:p w14:paraId="510A9B51" w14:textId="77777777" w:rsidR="00A06709" w:rsidRDefault="00562CEB">
            <w:pPr>
              <w:pStyle w:val="TableParagraph"/>
              <w:spacing w:line="259" w:lineRule="exact"/>
              <w:ind w:left="31" w:right="12"/>
              <w:jc w:val="center"/>
            </w:pPr>
            <w:r>
              <w:t>8.2.2.</w:t>
            </w:r>
          </w:p>
        </w:tc>
        <w:tc>
          <w:tcPr>
            <w:tcW w:w="168" w:type="dxa"/>
          </w:tcPr>
          <w:p w14:paraId="1EF54479" w14:textId="77777777" w:rsidR="00A06709" w:rsidRDefault="00A06709">
            <w:pPr>
              <w:pStyle w:val="TableParagraph"/>
              <w:spacing w:line="240" w:lineRule="auto"/>
              <w:ind w:left="0"/>
              <w:rPr>
                <w:rFonts w:ascii="Times New Roman"/>
                <w:sz w:val="20"/>
              </w:rPr>
            </w:pPr>
          </w:p>
        </w:tc>
        <w:tc>
          <w:tcPr>
            <w:tcW w:w="6923" w:type="dxa"/>
          </w:tcPr>
          <w:p w14:paraId="4250ABD3" w14:textId="77777777" w:rsidR="00A06709" w:rsidRDefault="00562CEB">
            <w:pPr>
              <w:pStyle w:val="TableParagraph"/>
              <w:spacing w:line="259" w:lineRule="exact"/>
              <w:ind w:left="32"/>
            </w:pPr>
            <w:r>
              <w:t>An idea for Union Council which receives support from 50%-80% of voting</w:t>
            </w:r>
          </w:p>
        </w:tc>
      </w:tr>
      <w:tr w:rsidR="00A06709" w14:paraId="4EA4AAF9" w14:textId="77777777">
        <w:trPr>
          <w:trHeight w:val="289"/>
        </w:trPr>
        <w:tc>
          <w:tcPr>
            <w:tcW w:w="586" w:type="dxa"/>
          </w:tcPr>
          <w:p w14:paraId="499843D7" w14:textId="77777777" w:rsidR="00A06709" w:rsidRDefault="00A06709">
            <w:pPr>
              <w:pStyle w:val="TableParagraph"/>
              <w:spacing w:line="240" w:lineRule="auto"/>
              <w:ind w:left="0"/>
              <w:rPr>
                <w:rFonts w:ascii="Times New Roman"/>
                <w:sz w:val="20"/>
              </w:rPr>
            </w:pPr>
          </w:p>
        </w:tc>
        <w:tc>
          <w:tcPr>
            <w:tcW w:w="168" w:type="dxa"/>
          </w:tcPr>
          <w:p w14:paraId="716F6FD6" w14:textId="77777777" w:rsidR="00A06709" w:rsidRDefault="00A06709">
            <w:pPr>
              <w:pStyle w:val="TableParagraph"/>
              <w:spacing w:line="240" w:lineRule="auto"/>
              <w:ind w:left="0"/>
              <w:rPr>
                <w:rFonts w:ascii="Times New Roman"/>
                <w:sz w:val="20"/>
              </w:rPr>
            </w:pPr>
          </w:p>
        </w:tc>
        <w:tc>
          <w:tcPr>
            <w:tcW w:w="6923" w:type="dxa"/>
          </w:tcPr>
          <w:p w14:paraId="5B2251B0" w14:textId="77777777" w:rsidR="00A06709" w:rsidRDefault="00562CEB">
            <w:pPr>
              <w:pStyle w:val="TableParagraph"/>
              <w:spacing w:line="258" w:lineRule="exact"/>
              <w:ind w:left="32"/>
            </w:pPr>
            <w:r>
              <w:t>members, in accordance with Regulation 4.7.1ii</w:t>
            </w:r>
          </w:p>
        </w:tc>
      </w:tr>
      <w:tr w:rsidR="00A06709" w14:paraId="6B69A4D3" w14:textId="77777777">
        <w:trPr>
          <w:trHeight w:val="290"/>
        </w:trPr>
        <w:tc>
          <w:tcPr>
            <w:tcW w:w="586" w:type="dxa"/>
          </w:tcPr>
          <w:p w14:paraId="1E3FEABA" w14:textId="77777777" w:rsidR="00A06709" w:rsidRDefault="00562CEB">
            <w:pPr>
              <w:pStyle w:val="TableParagraph"/>
              <w:spacing w:line="259" w:lineRule="exact"/>
              <w:ind w:left="31" w:right="12"/>
              <w:jc w:val="center"/>
            </w:pPr>
            <w:r>
              <w:t>8.2.3.</w:t>
            </w:r>
          </w:p>
        </w:tc>
        <w:tc>
          <w:tcPr>
            <w:tcW w:w="168" w:type="dxa"/>
          </w:tcPr>
          <w:p w14:paraId="151C9400" w14:textId="77777777" w:rsidR="00A06709" w:rsidRDefault="00A06709">
            <w:pPr>
              <w:pStyle w:val="TableParagraph"/>
              <w:spacing w:line="240" w:lineRule="auto"/>
              <w:ind w:left="0"/>
              <w:rPr>
                <w:rFonts w:ascii="Times New Roman"/>
                <w:sz w:val="20"/>
              </w:rPr>
            </w:pPr>
          </w:p>
        </w:tc>
        <w:tc>
          <w:tcPr>
            <w:tcW w:w="6923" w:type="dxa"/>
          </w:tcPr>
          <w:p w14:paraId="046680D9" w14:textId="77777777" w:rsidR="00A06709" w:rsidRDefault="00562CEB">
            <w:pPr>
              <w:pStyle w:val="TableParagraph"/>
              <w:spacing w:line="259" w:lineRule="exact"/>
              <w:ind w:left="32"/>
            </w:pPr>
            <w:r>
              <w:t>A secure petition signed by at least 1% of full student members, members as</w:t>
            </w:r>
          </w:p>
        </w:tc>
      </w:tr>
      <w:tr w:rsidR="00A06709" w14:paraId="155DA80A" w14:textId="77777777">
        <w:trPr>
          <w:trHeight w:val="290"/>
        </w:trPr>
        <w:tc>
          <w:tcPr>
            <w:tcW w:w="586" w:type="dxa"/>
          </w:tcPr>
          <w:p w14:paraId="4EE521FF" w14:textId="77777777" w:rsidR="00A06709" w:rsidRDefault="00A06709">
            <w:pPr>
              <w:pStyle w:val="TableParagraph"/>
              <w:spacing w:line="240" w:lineRule="auto"/>
              <w:ind w:left="0"/>
              <w:rPr>
                <w:rFonts w:ascii="Times New Roman"/>
                <w:sz w:val="20"/>
              </w:rPr>
            </w:pPr>
          </w:p>
        </w:tc>
        <w:tc>
          <w:tcPr>
            <w:tcW w:w="168" w:type="dxa"/>
          </w:tcPr>
          <w:p w14:paraId="47560A7A" w14:textId="77777777" w:rsidR="00A06709" w:rsidRDefault="00A06709">
            <w:pPr>
              <w:pStyle w:val="TableParagraph"/>
              <w:spacing w:line="240" w:lineRule="auto"/>
              <w:ind w:left="0"/>
              <w:rPr>
                <w:rFonts w:ascii="Times New Roman"/>
                <w:sz w:val="20"/>
              </w:rPr>
            </w:pPr>
          </w:p>
        </w:tc>
        <w:tc>
          <w:tcPr>
            <w:tcW w:w="6923" w:type="dxa"/>
          </w:tcPr>
          <w:p w14:paraId="4ADCD82A" w14:textId="77777777" w:rsidR="00A06709" w:rsidRDefault="00562CEB">
            <w:pPr>
              <w:pStyle w:val="TableParagraph"/>
              <w:spacing w:line="259" w:lineRule="exact"/>
              <w:ind w:left="32"/>
            </w:pPr>
            <w:r>
              <w:t>defined in Regulation 2</w:t>
            </w:r>
          </w:p>
        </w:tc>
      </w:tr>
      <w:tr w:rsidR="00A06709" w14:paraId="0B5172FC" w14:textId="77777777">
        <w:trPr>
          <w:trHeight w:val="255"/>
        </w:trPr>
        <w:tc>
          <w:tcPr>
            <w:tcW w:w="586" w:type="dxa"/>
          </w:tcPr>
          <w:p w14:paraId="450446DF" w14:textId="77777777" w:rsidR="00A06709" w:rsidRDefault="00A06709">
            <w:pPr>
              <w:pStyle w:val="TableParagraph"/>
              <w:spacing w:line="240" w:lineRule="auto"/>
              <w:ind w:left="0"/>
              <w:rPr>
                <w:rFonts w:ascii="Times New Roman"/>
                <w:sz w:val="18"/>
              </w:rPr>
            </w:pPr>
          </w:p>
        </w:tc>
        <w:tc>
          <w:tcPr>
            <w:tcW w:w="168" w:type="dxa"/>
          </w:tcPr>
          <w:p w14:paraId="501FBE8A" w14:textId="77777777" w:rsidR="00A06709" w:rsidRDefault="00562CEB">
            <w:pPr>
              <w:pStyle w:val="TableParagraph"/>
              <w:spacing w:line="236" w:lineRule="exact"/>
              <w:ind w:left="30"/>
            </w:pPr>
            <w:proofErr w:type="spellStart"/>
            <w:r>
              <w:t>i</w:t>
            </w:r>
            <w:proofErr w:type="spellEnd"/>
            <w:r>
              <w:t>.</w:t>
            </w:r>
          </w:p>
        </w:tc>
        <w:tc>
          <w:tcPr>
            <w:tcW w:w="6923" w:type="dxa"/>
          </w:tcPr>
          <w:p w14:paraId="6CDD92B1" w14:textId="77777777" w:rsidR="00A06709" w:rsidRDefault="00562CEB">
            <w:pPr>
              <w:pStyle w:val="TableParagraph"/>
              <w:spacing w:line="236" w:lineRule="exact"/>
              <w:ind w:left="582"/>
            </w:pPr>
            <w:r>
              <w:t>Petition shall be open for up to 100 days</w:t>
            </w:r>
          </w:p>
        </w:tc>
      </w:tr>
    </w:tbl>
    <w:p w14:paraId="4EB4E990" w14:textId="77777777" w:rsidR="00A06709" w:rsidRDefault="00A06709">
      <w:pPr>
        <w:pStyle w:val="BodyText"/>
        <w:spacing w:before="8"/>
        <w:rPr>
          <w:sz w:val="25"/>
        </w:rPr>
      </w:pPr>
    </w:p>
    <w:p w14:paraId="0D71261D" w14:textId="77777777" w:rsidR="00A06709" w:rsidRDefault="00562CEB">
      <w:pPr>
        <w:pStyle w:val="ListParagraph"/>
        <w:numPr>
          <w:ilvl w:val="1"/>
          <w:numId w:val="11"/>
        </w:numPr>
        <w:tabs>
          <w:tab w:val="left" w:pos="1093"/>
        </w:tabs>
        <w:spacing w:line="259" w:lineRule="auto"/>
        <w:ind w:left="1092" w:right="778"/>
      </w:pPr>
      <w:r>
        <w:t>The person or body proposing the referendum shall be responsible for proposing the question to the Trustee Board to ensure it</w:t>
      </w:r>
      <w:r>
        <w:rPr>
          <w:spacing w:val="-6"/>
        </w:rPr>
        <w:t xml:space="preserve"> </w:t>
      </w:r>
      <w:r>
        <w:t>is:</w:t>
      </w:r>
    </w:p>
    <w:p w14:paraId="48CFD01F" w14:textId="77777777" w:rsidR="00A06709" w:rsidRDefault="00562CEB">
      <w:pPr>
        <w:pStyle w:val="ListParagraph"/>
        <w:numPr>
          <w:ilvl w:val="2"/>
          <w:numId w:val="11"/>
        </w:numPr>
        <w:tabs>
          <w:tab w:val="left" w:pos="1831"/>
          <w:tab w:val="left" w:pos="1832"/>
        </w:tabs>
        <w:spacing w:before="1"/>
      </w:pPr>
      <w:r>
        <w:t>Balanced and not leading towards one response;</w:t>
      </w:r>
      <w:r>
        <w:rPr>
          <w:spacing w:val="-7"/>
        </w:rPr>
        <w:t xml:space="preserve"> </w:t>
      </w:r>
      <w:r>
        <w:t>and</w:t>
      </w:r>
    </w:p>
    <w:p w14:paraId="677007D5" w14:textId="77777777" w:rsidR="00A06709" w:rsidRDefault="00562CEB">
      <w:pPr>
        <w:pStyle w:val="ListParagraph"/>
        <w:numPr>
          <w:ilvl w:val="2"/>
          <w:numId w:val="11"/>
        </w:numPr>
        <w:tabs>
          <w:tab w:val="left" w:pos="1831"/>
          <w:tab w:val="left" w:pos="1832"/>
        </w:tabs>
        <w:spacing w:before="19"/>
      </w:pPr>
      <w:r>
        <w:t>Complies with the requirements of the</w:t>
      </w:r>
      <w:r>
        <w:rPr>
          <w:spacing w:val="-11"/>
        </w:rPr>
        <w:t xml:space="preserve"> </w:t>
      </w:r>
      <w:r>
        <w:t>Union</w:t>
      </w:r>
    </w:p>
    <w:p w14:paraId="4FE956A9" w14:textId="77777777" w:rsidR="00A06709" w:rsidRDefault="00A06709">
      <w:pPr>
        <w:pStyle w:val="BodyText"/>
        <w:spacing w:before="7"/>
        <w:rPr>
          <w:sz w:val="25"/>
        </w:rPr>
      </w:pPr>
    </w:p>
    <w:p w14:paraId="45AE7AE5" w14:textId="77777777" w:rsidR="00A06709" w:rsidRDefault="00562CEB">
      <w:pPr>
        <w:pStyle w:val="ListParagraph"/>
        <w:numPr>
          <w:ilvl w:val="1"/>
          <w:numId w:val="11"/>
        </w:numPr>
        <w:tabs>
          <w:tab w:val="left" w:pos="1093"/>
        </w:tabs>
        <w:spacing w:line="259" w:lineRule="auto"/>
        <w:ind w:left="1092" w:right="317"/>
      </w:pPr>
      <w:r>
        <w:t>Referenda have the power to set policies, challenge affiliations or to amend or revoke any Regulations</w:t>
      </w:r>
    </w:p>
    <w:p w14:paraId="51AD7370" w14:textId="77777777" w:rsidR="00A06709" w:rsidRDefault="00A06709">
      <w:pPr>
        <w:pStyle w:val="BodyText"/>
        <w:spacing w:before="8"/>
        <w:rPr>
          <w:sz w:val="23"/>
        </w:rPr>
      </w:pPr>
    </w:p>
    <w:p w14:paraId="06327E23" w14:textId="77777777" w:rsidR="00A06709" w:rsidRDefault="00562CEB">
      <w:pPr>
        <w:pStyle w:val="ListParagraph"/>
        <w:numPr>
          <w:ilvl w:val="1"/>
          <w:numId w:val="11"/>
        </w:numPr>
        <w:tabs>
          <w:tab w:val="left" w:pos="1093"/>
        </w:tabs>
        <w:ind w:left="1092" w:hanging="510"/>
      </w:pPr>
      <w:r>
        <w:t>A referendum to pass policy or affiliations shall only be passed</w:t>
      </w:r>
      <w:r>
        <w:rPr>
          <w:spacing w:val="-11"/>
        </w:rPr>
        <w:t xml:space="preserve"> </w:t>
      </w:r>
      <w:r>
        <w:t>when:</w:t>
      </w:r>
    </w:p>
    <w:p w14:paraId="5A1DAE26" w14:textId="77777777" w:rsidR="00A06709" w:rsidRDefault="00562CEB">
      <w:pPr>
        <w:pStyle w:val="ListParagraph"/>
        <w:numPr>
          <w:ilvl w:val="2"/>
          <w:numId w:val="11"/>
        </w:numPr>
        <w:tabs>
          <w:tab w:val="left" w:pos="1831"/>
          <w:tab w:val="left" w:pos="1832"/>
        </w:tabs>
        <w:spacing w:before="22"/>
      </w:pPr>
      <w:r>
        <w:t>A simple majority of members have voted in favour,</w:t>
      </w:r>
      <w:r>
        <w:rPr>
          <w:spacing w:val="-12"/>
        </w:rPr>
        <w:t xml:space="preserve"> </w:t>
      </w:r>
      <w:r>
        <w:t>and</w:t>
      </w:r>
    </w:p>
    <w:p w14:paraId="3FAED2CD" w14:textId="77777777" w:rsidR="00A06709" w:rsidRDefault="00562CEB">
      <w:pPr>
        <w:pStyle w:val="ListParagraph"/>
        <w:numPr>
          <w:ilvl w:val="2"/>
          <w:numId w:val="11"/>
        </w:numPr>
        <w:tabs>
          <w:tab w:val="left" w:pos="1831"/>
          <w:tab w:val="left" w:pos="1832"/>
        </w:tabs>
        <w:spacing w:before="22"/>
      </w:pPr>
      <w:r>
        <w:t>2.5% of Full Student Members have</w:t>
      </w:r>
      <w:r>
        <w:rPr>
          <w:spacing w:val="-9"/>
        </w:rPr>
        <w:t xml:space="preserve"> </w:t>
      </w:r>
      <w:r>
        <w:t>voted</w:t>
      </w:r>
    </w:p>
    <w:p w14:paraId="30D9EB00" w14:textId="77777777" w:rsidR="00A06709" w:rsidRDefault="00A06709">
      <w:pPr>
        <w:pStyle w:val="BodyText"/>
        <w:spacing w:before="4"/>
        <w:rPr>
          <w:sz w:val="25"/>
        </w:rPr>
      </w:pPr>
    </w:p>
    <w:p w14:paraId="33192163" w14:textId="77777777" w:rsidR="00A06709" w:rsidRDefault="00562CEB">
      <w:pPr>
        <w:pStyle w:val="ListParagraph"/>
        <w:numPr>
          <w:ilvl w:val="1"/>
          <w:numId w:val="11"/>
        </w:numPr>
        <w:tabs>
          <w:tab w:val="left" w:pos="1093"/>
        </w:tabs>
        <w:ind w:left="1092" w:hanging="510"/>
      </w:pPr>
      <w:r>
        <w:t>A referendum to challenge, amend or revoke any regulations, shall only pass</w:t>
      </w:r>
      <w:r>
        <w:rPr>
          <w:spacing w:val="-15"/>
        </w:rPr>
        <w:t xml:space="preserve"> </w:t>
      </w:r>
      <w:r>
        <w:t>when:</w:t>
      </w:r>
    </w:p>
    <w:p w14:paraId="6622AA41" w14:textId="77777777" w:rsidR="00A06709" w:rsidRDefault="00562CEB">
      <w:pPr>
        <w:pStyle w:val="ListParagraph"/>
        <w:numPr>
          <w:ilvl w:val="2"/>
          <w:numId w:val="11"/>
        </w:numPr>
        <w:tabs>
          <w:tab w:val="left" w:pos="1831"/>
          <w:tab w:val="left" w:pos="1832"/>
        </w:tabs>
        <w:spacing w:before="22"/>
      </w:pPr>
      <w:r>
        <w:t>75% of voters have voted in favour,</w:t>
      </w:r>
      <w:r>
        <w:rPr>
          <w:spacing w:val="-8"/>
        </w:rPr>
        <w:t xml:space="preserve"> </w:t>
      </w:r>
      <w:r>
        <w:t>and</w:t>
      </w:r>
    </w:p>
    <w:p w14:paraId="5AEA70E7" w14:textId="77777777" w:rsidR="00A06709" w:rsidRDefault="00562CEB">
      <w:pPr>
        <w:pStyle w:val="ListParagraph"/>
        <w:numPr>
          <w:ilvl w:val="2"/>
          <w:numId w:val="11"/>
        </w:numPr>
        <w:tabs>
          <w:tab w:val="left" w:pos="1831"/>
          <w:tab w:val="left" w:pos="1832"/>
        </w:tabs>
        <w:spacing w:before="22"/>
      </w:pPr>
      <w:r>
        <w:t>2.5% of Full Student Members have</w:t>
      </w:r>
      <w:r>
        <w:rPr>
          <w:spacing w:val="-9"/>
        </w:rPr>
        <w:t xml:space="preserve"> </w:t>
      </w:r>
      <w:r>
        <w:t>voted</w:t>
      </w:r>
    </w:p>
    <w:p w14:paraId="6EFA4055" w14:textId="77777777" w:rsidR="00A06709" w:rsidRDefault="00A06709">
      <w:pPr>
        <w:pStyle w:val="BodyText"/>
        <w:spacing w:before="4"/>
        <w:rPr>
          <w:sz w:val="25"/>
        </w:rPr>
      </w:pPr>
    </w:p>
    <w:p w14:paraId="1182E4BC" w14:textId="77777777" w:rsidR="00A06709" w:rsidRDefault="00562CEB">
      <w:pPr>
        <w:pStyle w:val="ListParagraph"/>
        <w:numPr>
          <w:ilvl w:val="1"/>
          <w:numId w:val="11"/>
        </w:numPr>
        <w:tabs>
          <w:tab w:val="left" w:pos="1093"/>
        </w:tabs>
        <w:spacing w:line="259" w:lineRule="auto"/>
        <w:ind w:left="1092" w:right="531"/>
      </w:pPr>
      <w:r>
        <w:t>Ensuring the referendum is carried out democratically and legitimately shall be the responsibility of the Trustee Board, who shall publish schedules and rules at the start of each</w:t>
      </w:r>
      <w:r>
        <w:rPr>
          <w:spacing w:val="-2"/>
        </w:rPr>
        <w:t xml:space="preserve"> </w:t>
      </w:r>
      <w:r>
        <w:t>year.</w:t>
      </w:r>
    </w:p>
    <w:p w14:paraId="658DAA7B" w14:textId="77777777" w:rsidR="00A06709" w:rsidRDefault="00A06709">
      <w:pPr>
        <w:spacing w:line="259" w:lineRule="auto"/>
        <w:sectPr w:rsidR="00A06709" w:rsidSect="008836F0">
          <w:pgSz w:w="11910" w:h="16840"/>
          <w:pgMar w:top="1380" w:right="1320" w:bottom="1200" w:left="1140" w:header="0" w:footer="922" w:gutter="0"/>
          <w:cols w:space="720"/>
        </w:sectPr>
      </w:pPr>
    </w:p>
    <w:p w14:paraId="06D214A4" w14:textId="77777777" w:rsidR="00A06709" w:rsidRDefault="00562CEB">
      <w:pPr>
        <w:pStyle w:val="Heading1"/>
        <w:numPr>
          <w:ilvl w:val="0"/>
          <w:numId w:val="11"/>
        </w:numPr>
        <w:tabs>
          <w:tab w:val="left" w:pos="661"/>
        </w:tabs>
      </w:pPr>
      <w:r>
        <w:t>Regulation 9:</w:t>
      </w:r>
      <w:r>
        <w:rPr>
          <w:spacing w:val="-3"/>
        </w:rPr>
        <w:t xml:space="preserve"> </w:t>
      </w:r>
      <w:r>
        <w:t>Elections</w:t>
      </w:r>
    </w:p>
    <w:p w14:paraId="446E96E5" w14:textId="77777777" w:rsidR="00A06709" w:rsidRDefault="00A06709">
      <w:pPr>
        <w:pStyle w:val="BodyText"/>
        <w:spacing w:before="6"/>
        <w:rPr>
          <w:b/>
          <w:sz w:val="25"/>
        </w:rPr>
      </w:pPr>
    </w:p>
    <w:p w14:paraId="619F9553" w14:textId="77777777" w:rsidR="00A06709" w:rsidRDefault="00562CEB">
      <w:pPr>
        <w:spacing w:before="1" w:line="256" w:lineRule="auto"/>
        <w:ind w:left="660" w:right="381"/>
        <w:rPr>
          <w:i/>
        </w:rPr>
      </w:pPr>
      <w:r>
        <w:rPr>
          <w:i/>
        </w:rPr>
        <w:t>The purpose of this regulation is to outline the necessary regulations put in place to ensure the Union is able to conduct a range of elections in a fair, accessible and democratic manner.</w:t>
      </w:r>
    </w:p>
    <w:p w14:paraId="42306B97" w14:textId="77777777" w:rsidR="00A06709" w:rsidRDefault="00A06709">
      <w:pPr>
        <w:pStyle w:val="BodyText"/>
        <w:rPr>
          <w:i/>
          <w:sz w:val="24"/>
        </w:rPr>
      </w:pPr>
    </w:p>
    <w:p w14:paraId="569C62E9" w14:textId="77777777" w:rsidR="00A06709" w:rsidRDefault="00562CEB">
      <w:pPr>
        <w:pStyle w:val="ListParagraph"/>
        <w:numPr>
          <w:ilvl w:val="1"/>
          <w:numId w:val="11"/>
        </w:numPr>
        <w:tabs>
          <w:tab w:val="left" w:pos="1093"/>
        </w:tabs>
        <w:spacing w:before="1" w:line="259" w:lineRule="auto"/>
        <w:ind w:left="1092" w:right="806"/>
      </w:pPr>
      <w:r>
        <w:t>The Union is a democratic organisation and the conduct of elections is of paramount importance</w:t>
      </w:r>
    </w:p>
    <w:p w14:paraId="488B636E" w14:textId="77777777" w:rsidR="00A06709" w:rsidRDefault="00A06709">
      <w:pPr>
        <w:pStyle w:val="BodyText"/>
        <w:spacing w:before="7"/>
        <w:rPr>
          <w:sz w:val="23"/>
        </w:rPr>
      </w:pPr>
    </w:p>
    <w:p w14:paraId="2672442F" w14:textId="77777777" w:rsidR="00A06709" w:rsidRDefault="00562CEB">
      <w:pPr>
        <w:pStyle w:val="ListParagraph"/>
        <w:numPr>
          <w:ilvl w:val="1"/>
          <w:numId w:val="11"/>
        </w:numPr>
        <w:tabs>
          <w:tab w:val="left" w:pos="1093"/>
        </w:tabs>
        <w:ind w:left="1092" w:hanging="510"/>
      </w:pPr>
      <w:r>
        <w:t>The regulations exist in order to assist the Union</w:t>
      </w:r>
      <w:r>
        <w:rPr>
          <w:spacing w:val="-9"/>
        </w:rPr>
        <w:t xml:space="preserve"> </w:t>
      </w:r>
      <w:r>
        <w:t>to:</w:t>
      </w:r>
    </w:p>
    <w:p w14:paraId="08AE9505" w14:textId="77777777" w:rsidR="00A06709" w:rsidRDefault="00562CEB">
      <w:pPr>
        <w:pStyle w:val="ListParagraph"/>
        <w:numPr>
          <w:ilvl w:val="0"/>
          <w:numId w:val="1"/>
        </w:numPr>
        <w:tabs>
          <w:tab w:val="left" w:pos="1812"/>
          <w:tab w:val="left" w:pos="1813"/>
        </w:tabs>
        <w:spacing w:before="22"/>
      </w:pPr>
      <w:r>
        <w:t>Conduct all elections</w:t>
      </w:r>
      <w:r>
        <w:rPr>
          <w:spacing w:val="-4"/>
        </w:rPr>
        <w:t xml:space="preserve"> </w:t>
      </w:r>
      <w:r>
        <w:t>fairly</w:t>
      </w:r>
    </w:p>
    <w:p w14:paraId="2C97A168" w14:textId="77777777" w:rsidR="00A06709" w:rsidRDefault="00562CEB">
      <w:pPr>
        <w:pStyle w:val="ListParagraph"/>
        <w:numPr>
          <w:ilvl w:val="0"/>
          <w:numId w:val="1"/>
        </w:numPr>
        <w:tabs>
          <w:tab w:val="left" w:pos="1812"/>
          <w:tab w:val="left" w:pos="1813"/>
        </w:tabs>
        <w:spacing w:before="22" w:line="256" w:lineRule="auto"/>
        <w:ind w:right="226"/>
      </w:pPr>
      <w:r>
        <w:t>Promote equality of opportunity in elections by ensuring that all members are able to take part in the democratic processes of the</w:t>
      </w:r>
      <w:r>
        <w:rPr>
          <w:spacing w:val="-8"/>
        </w:rPr>
        <w:t xml:space="preserve"> </w:t>
      </w:r>
      <w:r>
        <w:t>Union</w:t>
      </w:r>
    </w:p>
    <w:p w14:paraId="5017DC49" w14:textId="77777777" w:rsidR="00A06709" w:rsidRDefault="00562CEB">
      <w:pPr>
        <w:pStyle w:val="ListParagraph"/>
        <w:numPr>
          <w:ilvl w:val="0"/>
          <w:numId w:val="1"/>
        </w:numPr>
        <w:tabs>
          <w:tab w:val="left" w:pos="1812"/>
          <w:tab w:val="left" w:pos="1813"/>
        </w:tabs>
        <w:spacing w:before="3"/>
      </w:pPr>
      <w:r>
        <w:t>Ensure that all breaches of election regulations are dealt with swiftly and</w:t>
      </w:r>
      <w:r>
        <w:rPr>
          <w:spacing w:val="-29"/>
        </w:rPr>
        <w:t xml:space="preserve"> </w:t>
      </w:r>
      <w:r>
        <w:t>efficiently</w:t>
      </w:r>
    </w:p>
    <w:p w14:paraId="3E6ABDA1" w14:textId="77777777" w:rsidR="00A06709" w:rsidRDefault="00562CEB">
      <w:pPr>
        <w:pStyle w:val="ListParagraph"/>
        <w:numPr>
          <w:ilvl w:val="0"/>
          <w:numId w:val="1"/>
        </w:numPr>
        <w:tabs>
          <w:tab w:val="left" w:pos="1812"/>
          <w:tab w:val="left" w:pos="1813"/>
        </w:tabs>
        <w:spacing w:before="22"/>
      </w:pPr>
      <w:r>
        <w:t>Run the electoral processes in a spirit of friendliness and</w:t>
      </w:r>
      <w:r>
        <w:rPr>
          <w:spacing w:val="-9"/>
        </w:rPr>
        <w:t xml:space="preserve"> </w:t>
      </w:r>
      <w:r>
        <w:t>cooperation</w:t>
      </w:r>
    </w:p>
    <w:p w14:paraId="1FF98C8D" w14:textId="77777777" w:rsidR="00A06709" w:rsidRDefault="00A06709">
      <w:pPr>
        <w:pStyle w:val="BodyText"/>
        <w:spacing w:before="5"/>
        <w:rPr>
          <w:sz w:val="25"/>
        </w:rPr>
      </w:pPr>
    </w:p>
    <w:p w14:paraId="4391C681" w14:textId="77777777" w:rsidR="00A06709" w:rsidRDefault="00562CEB">
      <w:pPr>
        <w:pStyle w:val="ListParagraph"/>
        <w:numPr>
          <w:ilvl w:val="1"/>
          <w:numId w:val="11"/>
        </w:numPr>
        <w:tabs>
          <w:tab w:val="left" w:pos="1093"/>
        </w:tabs>
        <w:spacing w:line="259" w:lineRule="auto"/>
        <w:ind w:left="1092" w:right="383"/>
      </w:pPr>
      <w:r>
        <w:t>These regulations, together with all relevant Regulations and Articles of Association, shall apply to Union</w:t>
      </w:r>
      <w:r>
        <w:rPr>
          <w:spacing w:val="-4"/>
        </w:rPr>
        <w:t xml:space="preserve"> </w:t>
      </w:r>
      <w:r>
        <w:t>elections:</w:t>
      </w:r>
    </w:p>
    <w:p w14:paraId="4A790F11" w14:textId="77777777" w:rsidR="00A06709" w:rsidRDefault="00562CEB">
      <w:pPr>
        <w:pStyle w:val="ListParagraph"/>
        <w:numPr>
          <w:ilvl w:val="2"/>
          <w:numId w:val="11"/>
        </w:numPr>
        <w:tabs>
          <w:tab w:val="left" w:pos="1831"/>
          <w:tab w:val="left" w:pos="1832"/>
        </w:tabs>
        <w:ind w:hanging="738"/>
      </w:pPr>
      <w:r>
        <w:t>Full-Time Officers, in accordance with Regulation</w:t>
      </w:r>
      <w:r>
        <w:rPr>
          <w:spacing w:val="-8"/>
        </w:rPr>
        <w:t xml:space="preserve"> </w:t>
      </w:r>
      <w:r>
        <w:t>3.2</w:t>
      </w:r>
    </w:p>
    <w:p w14:paraId="2143CE9A" w14:textId="77777777" w:rsidR="00A06709" w:rsidRDefault="00562CEB">
      <w:pPr>
        <w:pStyle w:val="ListParagraph"/>
        <w:numPr>
          <w:ilvl w:val="2"/>
          <w:numId w:val="11"/>
        </w:numPr>
        <w:tabs>
          <w:tab w:val="left" w:pos="1831"/>
          <w:tab w:val="left" w:pos="1832"/>
        </w:tabs>
        <w:spacing w:before="22"/>
        <w:ind w:hanging="738"/>
      </w:pPr>
      <w:r>
        <w:t>Part-Time Officers, in accordance with Regulation</w:t>
      </w:r>
      <w:r>
        <w:rPr>
          <w:spacing w:val="-8"/>
        </w:rPr>
        <w:t xml:space="preserve"> </w:t>
      </w:r>
      <w:r>
        <w:t>3.6</w:t>
      </w:r>
    </w:p>
    <w:p w14:paraId="4159B21A" w14:textId="77777777" w:rsidR="00A06709" w:rsidRDefault="00562CEB">
      <w:pPr>
        <w:pStyle w:val="ListParagraph"/>
        <w:numPr>
          <w:ilvl w:val="2"/>
          <w:numId w:val="11"/>
        </w:numPr>
        <w:tabs>
          <w:tab w:val="left" w:pos="1831"/>
          <w:tab w:val="left" w:pos="1832"/>
        </w:tabs>
        <w:spacing w:before="20"/>
        <w:ind w:hanging="738"/>
      </w:pPr>
      <w:r>
        <w:t>Student Trustees, in accordance with Articles 21 of the Articles of</w:t>
      </w:r>
      <w:r>
        <w:rPr>
          <w:spacing w:val="-19"/>
        </w:rPr>
        <w:t xml:space="preserve"> </w:t>
      </w:r>
      <w:r>
        <w:t>Association</w:t>
      </w:r>
    </w:p>
    <w:p w14:paraId="29126637" w14:textId="77777777" w:rsidR="00A06709" w:rsidRDefault="00562CEB">
      <w:pPr>
        <w:pStyle w:val="ListParagraph"/>
        <w:numPr>
          <w:ilvl w:val="2"/>
          <w:numId w:val="11"/>
        </w:numPr>
        <w:tabs>
          <w:tab w:val="left" w:pos="1831"/>
          <w:tab w:val="left" w:pos="1832"/>
        </w:tabs>
        <w:spacing w:before="21" w:line="259" w:lineRule="auto"/>
        <w:ind w:right="151"/>
      </w:pPr>
      <w:r>
        <w:t>Remaining delegates to National Union of Students (NUS) conferences and all other democratic conferences, in line with NUS</w:t>
      </w:r>
      <w:r>
        <w:rPr>
          <w:spacing w:val="-7"/>
        </w:rPr>
        <w:t xml:space="preserve"> </w:t>
      </w:r>
      <w:r>
        <w:t>policy</w:t>
      </w:r>
    </w:p>
    <w:p w14:paraId="41E80C7E" w14:textId="77777777" w:rsidR="00A06709" w:rsidRDefault="00562CEB">
      <w:pPr>
        <w:pStyle w:val="ListParagraph"/>
        <w:numPr>
          <w:ilvl w:val="2"/>
          <w:numId w:val="11"/>
        </w:numPr>
        <w:tabs>
          <w:tab w:val="left" w:pos="1831"/>
          <w:tab w:val="left" w:pos="1832"/>
        </w:tabs>
        <w:spacing w:before="1" w:line="256" w:lineRule="auto"/>
        <w:ind w:right="865"/>
      </w:pPr>
      <w:r>
        <w:t>All other vacant positions listed within these Regulations and the Articles of Association.</w:t>
      </w:r>
    </w:p>
    <w:p w14:paraId="7E3426AB" w14:textId="77777777" w:rsidR="00A06709" w:rsidRDefault="00A06709">
      <w:pPr>
        <w:pStyle w:val="BodyText"/>
        <w:spacing w:before="1"/>
        <w:rPr>
          <w:sz w:val="24"/>
        </w:rPr>
      </w:pPr>
    </w:p>
    <w:p w14:paraId="31BC79B7" w14:textId="77777777" w:rsidR="00A06709" w:rsidRDefault="00562CEB">
      <w:pPr>
        <w:pStyle w:val="ListParagraph"/>
        <w:numPr>
          <w:ilvl w:val="1"/>
          <w:numId w:val="11"/>
        </w:numPr>
        <w:tabs>
          <w:tab w:val="left" w:pos="1092"/>
        </w:tabs>
        <w:spacing w:line="259" w:lineRule="auto"/>
        <w:ind w:right="315"/>
      </w:pPr>
      <w:r>
        <w:t>There shall be a Returning Officer responsible for the smooth running of the elections and upholding</w:t>
      </w:r>
      <w:r>
        <w:rPr>
          <w:spacing w:val="-2"/>
        </w:rPr>
        <w:t xml:space="preserve"> </w:t>
      </w:r>
      <w:r>
        <w:t>regulations</w:t>
      </w:r>
    </w:p>
    <w:p w14:paraId="2696243E" w14:textId="77777777" w:rsidR="00A06709" w:rsidRDefault="00562CEB">
      <w:pPr>
        <w:pStyle w:val="ListParagraph"/>
        <w:numPr>
          <w:ilvl w:val="2"/>
          <w:numId w:val="11"/>
        </w:numPr>
        <w:tabs>
          <w:tab w:val="left" w:pos="1831"/>
          <w:tab w:val="left" w:pos="1832"/>
        </w:tabs>
        <w:spacing w:line="259" w:lineRule="auto"/>
        <w:ind w:right="1061"/>
      </w:pPr>
      <w:r>
        <w:t>The Returning Officer will be reputable person, external to the Union and independent of any election</w:t>
      </w:r>
      <w:r>
        <w:rPr>
          <w:spacing w:val="-4"/>
        </w:rPr>
        <w:t xml:space="preserve"> </w:t>
      </w:r>
      <w:r>
        <w:t>candidate</w:t>
      </w:r>
    </w:p>
    <w:p w14:paraId="68F9324B" w14:textId="77777777" w:rsidR="00A06709" w:rsidRDefault="00562CEB">
      <w:pPr>
        <w:pStyle w:val="ListParagraph"/>
        <w:numPr>
          <w:ilvl w:val="2"/>
          <w:numId w:val="11"/>
        </w:numPr>
        <w:tabs>
          <w:tab w:val="left" w:pos="1831"/>
          <w:tab w:val="left" w:pos="1832"/>
        </w:tabs>
        <w:spacing w:line="259" w:lineRule="auto"/>
        <w:ind w:right="322"/>
      </w:pPr>
      <w:r>
        <w:t>The Returning Officer will not be a former or current student of the University, a current or former staff member of the Union or a current or former staff member of the</w:t>
      </w:r>
      <w:r>
        <w:rPr>
          <w:spacing w:val="-3"/>
        </w:rPr>
        <w:t xml:space="preserve"> </w:t>
      </w:r>
      <w:r>
        <w:t>University</w:t>
      </w:r>
    </w:p>
    <w:p w14:paraId="3B0B43EF" w14:textId="77777777" w:rsidR="00A06709" w:rsidRDefault="00562CEB">
      <w:pPr>
        <w:pStyle w:val="ListParagraph"/>
        <w:numPr>
          <w:ilvl w:val="2"/>
          <w:numId w:val="11"/>
        </w:numPr>
        <w:tabs>
          <w:tab w:val="left" w:pos="1831"/>
          <w:tab w:val="left" w:pos="1832"/>
        </w:tabs>
        <w:spacing w:line="259" w:lineRule="auto"/>
        <w:ind w:right="397"/>
      </w:pPr>
      <w:r>
        <w:t>The Trustee Board shall nominate a Returning Officer by a majority vote, and the University shall have the right to approve or reject the</w:t>
      </w:r>
      <w:r>
        <w:rPr>
          <w:spacing w:val="-5"/>
        </w:rPr>
        <w:t xml:space="preserve"> </w:t>
      </w:r>
      <w:r>
        <w:t>proposed</w:t>
      </w:r>
    </w:p>
    <w:p w14:paraId="3A39F5C0" w14:textId="77777777" w:rsidR="00A06709" w:rsidRDefault="00562CEB">
      <w:pPr>
        <w:pStyle w:val="ListParagraph"/>
        <w:numPr>
          <w:ilvl w:val="2"/>
          <w:numId w:val="11"/>
        </w:numPr>
        <w:tabs>
          <w:tab w:val="left" w:pos="1831"/>
          <w:tab w:val="left" w:pos="1832"/>
        </w:tabs>
        <w:spacing w:line="256" w:lineRule="auto"/>
        <w:ind w:right="466"/>
      </w:pPr>
      <w:r>
        <w:t>The Returning Officer will be responsible for approving election rules created by the Assistant Returning Officer</w:t>
      </w:r>
    </w:p>
    <w:p w14:paraId="5C959CFE" w14:textId="77777777" w:rsidR="00A06709" w:rsidRDefault="00A06709">
      <w:pPr>
        <w:pStyle w:val="BodyText"/>
        <w:spacing w:before="11"/>
        <w:rPr>
          <w:sz w:val="23"/>
        </w:rPr>
      </w:pPr>
    </w:p>
    <w:p w14:paraId="72B498BB" w14:textId="77777777" w:rsidR="00A06709" w:rsidRDefault="00562CEB">
      <w:pPr>
        <w:pStyle w:val="ListParagraph"/>
        <w:numPr>
          <w:ilvl w:val="1"/>
          <w:numId w:val="11"/>
        </w:numPr>
        <w:tabs>
          <w:tab w:val="left" w:pos="1092"/>
        </w:tabs>
      </w:pPr>
      <w:r>
        <w:t>There shall also be an Assistant Returning Officer and an Appeals</w:t>
      </w:r>
      <w:r>
        <w:rPr>
          <w:spacing w:val="-14"/>
        </w:rPr>
        <w:t xml:space="preserve"> </w:t>
      </w:r>
      <w:r>
        <w:t>Officer:</w:t>
      </w:r>
    </w:p>
    <w:p w14:paraId="155443AF" w14:textId="77777777" w:rsidR="00A06709" w:rsidRDefault="00562CEB">
      <w:pPr>
        <w:pStyle w:val="ListParagraph"/>
        <w:numPr>
          <w:ilvl w:val="2"/>
          <w:numId w:val="11"/>
        </w:numPr>
        <w:tabs>
          <w:tab w:val="left" w:pos="1831"/>
          <w:tab w:val="left" w:pos="1832"/>
        </w:tabs>
        <w:spacing w:before="22" w:line="259" w:lineRule="auto"/>
        <w:ind w:right="250"/>
      </w:pPr>
      <w:r>
        <w:t>The Assistant Returning Officer shall be a member of the Union staff and shall be responsible for the day-to-day running of the election, and shall be responsible for proposing election rules to the Returning</w:t>
      </w:r>
      <w:r>
        <w:rPr>
          <w:spacing w:val="-6"/>
        </w:rPr>
        <w:t xml:space="preserve"> </w:t>
      </w:r>
      <w:r>
        <w:t>Officer</w:t>
      </w:r>
    </w:p>
    <w:p w14:paraId="5CB54CE4" w14:textId="77777777" w:rsidR="00A06709" w:rsidRDefault="00562CEB">
      <w:pPr>
        <w:pStyle w:val="ListParagraph"/>
        <w:numPr>
          <w:ilvl w:val="2"/>
          <w:numId w:val="11"/>
        </w:numPr>
        <w:tabs>
          <w:tab w:val="left" w:pos="1831"/>
          <w:tab w:val="left" w:pos="1832"/>
        </w:tabs>
        <w:spacing w:line="267" w:lineRule="exact"/>
        <w:ind w:hanging="738"/>
      </w:pPr>
      <w:r>
        <w:t>The Assistant Returning Officer shall be assigned by the Trustee</w:t>
      </w:r>
      <w:r>
        <w:rPr>
          <w:spacing w:val="-6"/>
        </w:rPr>
        <w:t xml:space="preserve"> </w:t>
      </w:r>
      <w:r>
        <w:t>Board</w:t>
      </w:r>
    </w:p>
    <w:p w14:paraId="3253A923" w14:textId="77777777" w:rsidR="00A06709" w:rsidRDefault="00562CEB">
      <w:pPr>
        <w:pStyle w:val="ListParagraph"/>
        <w:numPr>
          <w:ilvl w:val="2"/>
          <w:numId w:val="11"/>
        </w:numPr>
        <w:tabs>
          <w:tab w:val="left" w:pos="1831"/>
          <w:tab w:val="left" w:pos="1832"/>
        </w:tabs>
        <w:spacing w:before="22" w:line="259" w:lineRule="auto"/>
        <w:ind w:right="333"/>
      </w:pPr>
      <w:r>
        <w:t>The Appeals Officer shall be a member of University staff, as requested by the Trustee Board, and shall be responsible for ruling on appeals. Once the University have nominated an Appeals Officer, the Trustee Board will be responsible for ratifying the</w:t>
      </w:r>
      <w:r>
        <w:rPr>
          <w:spacing w:val="-4"/>
        </w:rPr>
        <w:t xml:space="preserve"> </w:t>
      </w:r>
      <w:r>
        <w:t>decision.</w:t>
      </w:r>
    </w:p>
    <w:p w14:paraId="4E8C632E" w14:textId="77777777" w:rsidR="00A06709" w:rsidRDefault="00A06709">
      <w:pPr>
        <w:spacing w:line="259" w:lineRule="auto"/>
        <w:sectPr w:rsidR="00A06709" w:rsidSect="008836F0">
          <w:pgSz w:w="11910" w:h="16840"/>
          <w:pgMar w:top="1380" w:right="1320" w:bottom="1200" w:left="1140" w:header="0" w:footer="922" w:gutter="0"/>
          <w:cols w:space="720"/>
        </w:sectPr>
      </w:pPr>
    </w:p>
    <w:p w14:paraId="7AC5AFC7" w14:textId="77777777" w:rsidR="00A06709" w:rsidRDefault="00562CEB">
      <w:pPr>
        <w:pStyle w:val="ListParagraph"/>
        <w:numPr>
          <w:ilvl w:val="1"/>
          <w:numId w:val="11"/>
        </w:numPr>
        <w:tabs>
          <w:tab w:val="left" w:pos="1093"/>
        </w:tabs>
        <w:spacing w:before="41" w:line="259" w:lineRule="auto"/>
        <w:ind w:left="1092" w:right="470"/>
        <w:jc w:val="both"/>
      </w:pPr>
      <w:r>
        <w:t>The Returning Officer shall produce an elections timetable at the start of each academic year to include all foreseeable elections, including by-elections and scheduled</w:t>
      </w:r>
      <w:r>
        <w:rPr>
          <w:spacing w:val="-32"/>
        </w:rPr>
        <w:t xml:space="preserve"> </w:t>
      </w:r>
      <w:r>
        <w:t>referenda</w:t>
      </w:r>
    </w:p>
    <w:p w14:paraId="0CF55DDB" w14:textId="77777777" w:rsidR="00A06709" w:rsidRDefault="00562CEB">
      <w:pPr>
        <w:pStyle w:val="ListParagraph"/>
        <w:numPr>
          <w:ilvl w:val="2"/>
          <w:numId w:val="11"/>
        </w:numPr>
        <w:tabs>
          <w:tab w:val="left" w:pos="1832"/>
        </w:tabs>
        <w:spacing w:line="259" w:lineRule="auto"/>
        <w:ind w:right="317"/>
        <w:jc w:val="both"/>
      </w:pPr>
      <w:r>
        <w:t>The elections timetable shall be held physically in the Union’s registered office, as well as digitally on the Union’s website, and shall include full schedules (including nomination dates and eligibility, voting dates, publication of</w:t>
      </w:r>
      <w:r>
        <w:rPr>
          <w:spacing w:val="-15"/>
        </w:rPr>
        <w:t xml:space="preserve"> </w:t>
      </w:r>
      <w:r>
        <w:t>results)</w:t>
      </w:r>
    </w:p>
    <w:p w14:paraId="3C1E5813" w14:textId="77777777" w:rsidR="00A06709" w:rsidRDefault="00A06709">
      <w:pPr>
        <w:pStyle w:val="BodyText"/>
        <w:spacing w:before="8"/>
        <w:rPr>
          <w:sz w:val="23"/>
        </w:rPr>
      </w:pPr>
    </w:p>
    <w:p w14:paraId="7325AF9C" w14:textId="77777777" w:rsidR="00A06709" w:rsidRDefault="00562CEB">
      <w:pPr>
        <w:pStyle w:val="ListParagraph"/>
        <w:numPr>
          <w:ilvl w:val="1"/>
          <w:numId w:val="11"/>
        </w:numPr>
        <w:tabs>
          <w:tab w:val="left" w:pos="1092"/>
        </w:tabs>
        <w:spacing w:line="259" w:lineRule="auto"/>
        <w:ind w:right="588"/>
      </w:pPr>
      <w:r>
        <w:t>Elections shall be open to all members, with allowances made for constituencies (to be determined by the Returning Officer in the elections schedule), and are to be held via electronic means, as agreed by the Trustee</w:t>
      </w:r>
      <w:r>
        <w:rPr>
          <w:spacing w:val="-5"/>
        </w:rPr>
        <w:t xml:space="preserve"> </w:t>
      </w:r>
      <w:r>
        <w:t>Board.</w:t>
      </w:r>
    </w:p>
    <w:p w14:paraId="07CEE44B" w14:textId="77777777" w:rsidR="00A06709" w:rsidRDefault="00A06709">
      <w:pPr>
        <w:pStyle w:val="BodyText"/>
        <w:spacing w:before="8"/>
        <w:rPr>
          <w:sz w:val="23"/>
        </w:rPr>
      </w:pPr>
    </w:p>
    <w:p w14:paraId="2718C506" w14:textId="77777777" w:rsidR="00A06709" w:rsidRDefault="00562CEB">
      <w:pPr>
        <w:pStyle w:val="ListParagraph"/>
        <w:numPr>
          <w:ilvl w:val="1"/>
          <w:numId w:val="11"/>
        </w:numPr>
        <w:tabs>
          <w:tab w:val="left" w:pos="1092"/>
        </w:tabs>
        <w:spacing w:line="256" w:lineRule="auto"/>
        <w:ind w:right="147"/>
      </w:pPr>
      <w:r>
        <w:t xml:space="preserve">Candidates must be Full Student Members, as defined in Regulation </w:t>
      </w:r>
      <w:proofErr w:type="gramStart"/>
      <w:r>
        <w:t>2,and</w:t>
      </w:r>
      <w:proofErr w:type="gramEnd"/>
      <w:r>
        <w:t xml:space="preserve"> shall stand for no more than one Union Council voting member position, in accordance with Regulation</w:t>
      </w:r>
      <w:r>
        <w:rPr>
          <w:spacing w:val="-30"/>
        </w:rPr>
        <w:t xml:space="preserve"> </w:t>
      </w:r>
      <w:r>
        <w:t>4.2.3.</w:t>
      </w:r>
    </w:p>
    <w:p w14:paraId="7C4B3E5C" w14:textId="77777777" w:rsidR="00A06709" w:rsidRDefault="00A06709">
      <w:pPr>
        <w:pStyle w:val="BodyText"/>
        <w:spacing w:before="1"/>
        <w:rPr>
          <w:sz w:val="24"/>
        </w:rPr>
      </w:pPr>
    </w:p>
    <w:p w14:paraId="6DA43EB0" w14:textId="77777777" w:rsidR="00A06709" w:rsidRDefault="00562CEB">
      <w:pPr>
        <w:pStyle w:val="ListParagraph"/>
        <w:numPr>
          <w:ilvl w:val="1"/>
          <w:numId w:val="11"/>
        </w:numPr>
        <w:tabs>
          <w:tab w:val="left" w:pos="1092"/>
        </w:tabs>
        <w:spacing w:line="259" w:lineRule="auto"/>
        <w:ind w:right="222"/>
      </w:pPr>
      <w:r>
        <w:t>Full-Time Officer candidates shall be elected via a cross campus ballot, however candidates for Vice President positions must have been a student of the faculty they are standing</w:t>
      </w:r>
      <w:r>
        <w:rPr>
          <w:spacing w:val="-26"/>
        </w:rPr>
        <w:t xml:space="preserve"> </w:t>
      </w:r>
      <w:r>
        <w:t>for</w:t>
      </w:r>
    </w:p>
    <w:p w14:paraId="5105DC19" w14:textId="77777777" w:rsidR="00A06709" w:rsidRDefault="00A06709">
      <w:pPr>
        <w:pStyle w:val="BodyText"/>
        <w:spacing w:before="8"/>
        <w:rPr>
          <w:sz w:val="23"/>
        </w:rPr>
      </w:pPr>
    </w:p>
    <w:p w14:paraId="68D99627" w14:textId="77777777" w:rsidR="00A06709" w:rsidRDefault="00562CEB">
      <w:pPr>
        <w:pStyle w:val="ListParagraph"/>
        <w:numPr>
          <w:ilvl w:val="1"/>
          <w:numId w:val="11"/>
        </w:numPr>
        <w:tabs>
          <w:tab w:val="left" w:pos="1092"/>
        </w:tabs>
        <w:spacing w:line="259" w:lineRule="auto"/>
        <w:ind w:right="484"/>
        <w:jc w:val="both"/>
      </w:pPr>
      <w:r>
        <w:t>In accordance with Section 22 of the 1994 Education, no candidate shall stand for a Full- Time Office position if they have previously served for two years as a major union office holder at Middlesex Students’ Union. I.E. a full-time officer</w:t>
      </w:r>
      <w:r>
        <w:rPr>
          <w:spacing w:val="-10"/>
        </w:rPr>
        <w:t xml:space="preserve"> </w:t>
      </w:r>
      <w:proofErr w:type="gramStart"/>
      <w:r>
        <w:t>position</w:t>
      </w:r>
      <w:proofErr w:type="gramEnd"/>
      <w:r>
        <w:t>.</w:t>
      </w:r>
    </w:p>
    <w:p w14:paraId="7E6245A8" w14:textId="77777777" w:rsidR="00A06709" w:rsidRDefault="00A06709">
      <w:pPr>
        <w:pStyle w:val="BodyText"/>
        <w:spacing w:before="8"/>
        <w:rPr>
          <w:sz w:val="23"/>
        </w:rPr>
      </w:pPr>
    </w:p>
    <w:p w14:paraId="1B174907" w14:textId="77777777" w:rsidR="00A06709" w:rsidRDefault="00562CEB">
      <w:pPr>
        <w:pStyle w:val="ListParagraph"/>
        <w:numPr>
          <w:ilvl w:val="1"/>
          <w:numId w:val="11"/>
        </w:numPr>
        <w:tabs>
          <w:tab w:val="left" w:pos="1093"/>
        </w:tabs>
        <w:spacing w:line="259" w:lineRule="auto"/>
        <w:ind w:left="1092" w:right="645"/>
      </w:pPr>
      <w:r>
        <w:t>Part-Time Officers shall be elected by their constituencies, which will be set out by the Returning Officer along with the elections</w:t>
      </w:r>
      <w:r>
        <w:rPr>
          <w:spacing w:val="-6"/>
        </w:rPr>
        <w:t xml:space="preserve"> </w:t>
      </w:r>
      <w:r>
        <w:t>timetable</w:t>
      </w:r>
    </w:p>
    <w:p w14:paraId="675942EB" w14:textId="77777777" w:rsidR="00A06709" w:rsidRDefault="00A06709">
      <w:pPr>
        <w:pStyle w:val="BodyText"/>
        <w:spacing w:before="8"/>
        <w:rPr>
          <w:sz w:val="23"/>
        </w:rPr>
      </w:pPr>
    </w:p>
    <w:p w14:paraId="6669261B" w14:textId="77777777" w:rsidR="00A06709" w:rsidRDefault="00562CEB">
      <w:pPr>
        <w:pStyle w:val="ListParagraph"/>
        <w:numPr>
          <w:ilvl w:val="1"/>
          <w:numId w:val="11"/>
        </w:numPr>
        <w:tabs>
          <w:tab w:val="left" w:pos="1093"/>
        </w:tabs>
        <w:ind w:left="1092" w:hanging="510"/>
      </w:pPr>
      <w:r>
        <w:t>Ballots shall use the Single Transferable voting</w:t>
      </w:r>
      <w:r>
        <w:rPr>
          <w:spacing w:val="-21"/>
        </w:rPr>
        <w:t xml:space="preserve"> </w:t>
      </w:r>
      <w:r>
        <w:t>system</w:t>
      </w:r>
    </w:p>
    <w:p w14:paraId="6AE7D9DC" w14:textId="77777777" w:rsidR="00A06709" w:rsidRDefault="00A06709">
      <w:pPr>
        <w:pStyle w:val="BodyText"/>
        <w:spacing w:before="7"/>
        <w:rPr>
          <w:sz w:val="25"/>
        </w:rPr>
      </w:pPr>
    </w:p>
    <w:p w14:paraId="5B9DB705" w14:textId="77777777" w:rsidR="00A06709" w:rsidRDefault="00562CEB">
      <w:pPr>
        <w:pStyle w:val="ListParagraph"/>
        <w:numPr>
          <w:ilvl w:val="1"/>
          <w:numId w:val="11"/>
        </w:numPr>
        <w:tabs>
          <w:tab w:val="left" w:pos="1093"/>
        </w:tabs>
        <w:ind w:left="1092" w:hanging="510"/>
      </w:pPr>
      <w:r>
        <w:t>RON (re-open nominations) shall appear on the ballot for all</w:t>
      </w:r>
      <w:r>
        <w:rPr>
          <w:spacing w:val="-12"/>
        </w:rPr>
        <w:t xml:space="preserve"> </w:t>
      </w:r>
      <w:r>
        <w:t>elections</w:t>
      </w:r>
    </w:p>
    <w:p w14:paraId="4C831C73" w14:textId="77777777" w:rsidR="00A06709" w:rsidRDefault="00A06709">
      <w:pPr>
        <w:pStyle w:val="BodyText"/>
        <w:spacing w:before="4"/>
        <w:rPr>
          <w:sz w:val="25"/>
        </w:rPr>
      </w:pPr>
    </w:p>
    <w:p w14:paraId="5CE73540" w14:textId="77777777" w:rsidR="00A06709" w:rsidRDefault="00562CEB">
      <w:pPr>
        <w:pStyle w:val="ListParagraph"/>
        <w:numPr>
          <w:ilvl w:val="1"/>
          <w:numId w:val="11"/>
        </w:numPr>
        <w:tabs>
          <w:tab w:val="left" w:pos="1093"/>
        </w:tabs>
        <w:spacing w:before="1" w:line="259" w:lineRule="auto"/>
        <w:ind w:left="1092" w:right="982"/>
        <w:jc w:val="both"/>
      </w:pPr>
      <w:r>
        <w:t>The Returning Officer shall publish a Complaints Procedure alongside the elections timetable which shall include the process and deadlines which will be followed for candidates to make complaints about election</w:t>
      </w:r>
      <w:r>
        <w:rPr>
          <w:spacing w:val="-7"/>
        </w:rPr>
        <w:t xml:space="preserve"> </w:t>
      </w:r>
      <w:r>
        <w:t>activity</w:t>
      </w:r>
    </w:p>
    <w:p w14:paraId="2CF2D169" w14:textId="77777777" w:rsidR="00A06709" w:rsidRDefault="00A06709">
      <w:pPr>
        <w:spacing w:line="259" w:lineRule="auto"/>
        <w:jc w:val="both"/>
        <w:sectPr w:rsidR="00A06709" w:rsidSect="008836F0">
          <w:pgSz w:w="11910" w:h="16840"/>
          <w:pgMar w:top="1380" w:right="1320" w:bottom="1200" w:left="1140" w:header="0" w:footer="922" w:gutter="0"/>
          <w:cols w:space="720"/>
        </w:sectPr>
      </w:pPr>
    </w:p>
    <w:p w14:paraId="7A5877F7" w14:textId="77777777" w:rsidR="00A06709" w:rsidRDefault="00562CEB">
      <w:pPr>
        <w:pStyle w:val="Heading1"/>
        <w:numPr>
          <w:ilvl w:val="0"/>
          <w:numId w:val="11"/>
        </w:numPr>
        <w:tabs>
          <w:tab w:val="left" w:pos="661"/>
        </w:tabs>
      </w:pPr>
      <w:r>
        <w:t>Regulation 10: Transitional</w:t>
      </w:r>
      <w:r>
        <w:rPr>
          <w:spacing w:val="-4"/>
        </w:rPr>
        <w:t xml:space="preserve"> </w:t>
      </w:r>
      <w:r>
        <w:t>Arrangements</w:t>
      </w:r>
    </w:p>
    <w:p w14:paraId="2EFF423B" w14:textId="77777777" w:rsidR="00A06709" w:rsidRDefault="00A06709">
      <w:pPr>
        <w:pStyle w:val="BodyText"/>
        <w:spacing w:before="6"/>
        <w:rPr>
          <w:b/>
          <w:sz w:val="25"/>
        </w:rPr>
      </w:pPr>
    </w:p>
    <w:p w14:paraId="119CA2E2" w14:textId="77777777" w:rsidR="00A06709" w:rsidRDefault="00562CEB">
      <w:pPr>
        <w:spacing w:before="1" w:line="259" w:lineRule="auto"/>
        <w:ind w:left="660" w:right="160"/>
        <w:rPr>
          <w:i/>
        </w:rPr>
      </w:pPr>
      <w:r>
        <w:rPr>
          <w:i/>
        </w:rPr>
        <w:t>The purpose of this regulation is to govern the transition of the Union’s governance from the previous constitution (“Middlesex University Students’ Union Constitution” last amended January 2013 hereafter referred to as “the previous constitution”, “the previous standing orders” and “the previous appendices” variously). It shall cease to exist, unless amended, at the end of the 2019/2020 academic</w:t>
      </w:r>
      <w:r>
        <w:rPr>
          <w:i/>
          <w:spacing w:val="-1"/>
        </w:rPr>
        <w:t xml:space="preserve"> </w:t>
      </w:r>
      <w:r>
        <w:rPr>
          <w:i/>
        </w:rPr>
        <w:t>year.</w:t>
      </w:r>
    </w:p>
    <w:p w14:paraId="41217C96" w14:textId="77777777" w:rsidR="00A06709" w:rsidRDefault="00A06709">
      <w:pPr>
        <w:pStyle w:val="BodyText"/>
        <w:spacing w:before="6"/>
        <w:rPr>
          <w:i/>
          <w:sz w:val="23"/>
        </w:rPr>
      </w:pPr>
    </w:p>
    <w:p w14:paraId="3CB56115" w14:textId="77777777" w:rsidR="00A06709" w:rsidRDefault="00562CEB">
      <w:pPr>
        <w:pStyle w:val="ListParagraph"/>
        <w:numPr>
          <w:ilvl w:val="1"/>
          <w:numId w:val="11"/>
        </w:numPr>
        <w:tabs>
          <w:tab w:val="left" w:pos="1093"/>
        </w:tabs>
        <w:ind w:left="1092" w:hanging="510"/>
        <w:jc w:val="both"/>
      </w:pPr>
      <w:r>
        <w:t>Transitional Arrangements</w:t>
      </w:r>
      <w:r>
        <w:rPr>
          <w:spacing w:val="-3"/>
        </w:rPr>
        <w:t xml:space="preserve"> </w:t>
      </w:r>
      <w:r>
        <w:t>Committee</w:t>
      </w:r>
    </w:p>
    <w:p w14:paraId="155A2D43" w14:textId="77777777" w:rsidR="00A06709" w:rsidRDefault="00562CEB">
      <w:pPr>
        <w:pStyle w:val="ListParagraph"/>
        <w:numPr>
          <w:ilvl w:val="2"/>
          <w:numId w:val="11"/>
        </w:numPr>
        <w:tabs>
          <w:tab w:val="left" w:pos="1832"/>
        </w:tabs>
        <w:spacing w:before="22" w:line="259" w:lineRule="auto"/>
        <w:ind w:right="323"/>
        <w:jc w:val="both"/>
      </w:pPr>
      <w:r>
        <w:t>A Transitional Arrangements Committee shall be formerly established in order to oversee the transition from the previous constitution to the new constitution and regulations</w:t>
      </w:r>
    </w:p>
    <w:p w14:paraId="3F871385" w14:textId="77777777" w:rsidR="00A06709" w:rsidRDefault="00562CEB">
      <w:pPr>
        <w:pStyle w:val="ListParagraph"/>
        <w:numPr>
          <w:ilvl w:val="2"/>
          <w:numId w:val="11"/>
        </w:numPr>
        <w:tabs>
          <w:tab w:val="left" w:pos="1832"/>
        </w:tabs>
        <w:spacing w:line="267" w:lineRule="exact"/>
        <w:ind w:hanging="738"/>
        <w:jc w:val="both"/>
      </w:pPr>
      <w:r>
        <w:t>The President shall convene the Transitional Arrangements</w:t>
      </w:r>
      <w:r>
        <w:rPr>
          <w:spacing w:val="-8"/>
        </w:rPr>
        <w:t xml:space="preserve"> </w:t>
      </w:r>
      <w:r>
        <w:t>Committee</w:t>
      </w:r>
    </w:p>
    <w:p w14:paraId="3C04A74A" w14:textId="77777777" w:rsidR="00A06709" w:rsidRDefault="00562CEB">
      <w:pPr>
        <w:pStyle w:val="ListParagraph"/>
        <w:numPr>
          <w:ilvl w:val="2"/>
          <w:numId w:val="11"/>
        </w:numPr>
        <w:tabs>
          <w:tab w:val="left" w:pos="1832"/>
        </w:tabs>
        <w:spacing w:before="21" w:line="259" w:lineRule="auto"/>
        <w:ind w:right="376"/>
        <w:jc w:val="both"/>
      </w:pPr>
      <w:r>
        <w:t>Membership of the committee shall be determined by the committee itself, who may co-opt members as necessary in order to carry out its aims, but shall at least consist</w:t>
      </w:r>
      <w:r>
        <w:rPr>
          <w:spacing w:val="-3"/>
        </w:rPr>
        <w:t xml:space="preserve"> </w:t>
      </w:r>
      <w:r>
        <w:t>of:</w:t>
      </w:r>
    </w:p>
    <w:p w14:paraId="199290C9" w14:textId="77777777" w:rsidR="00A06709" w:rsidRDefault="00562CEB">
      <w:pPr>
        <w:pStyle w:val="ListParagraph"/>
        <w:numPr>
          <w:ilvl w:val="3"/>
          <w:numId w:val="11"/>
        </w:numPr>
        <w:tabs>
          <w:tab w:val="left" w:pos="2461"/>
        </w:tabs>
        <w:spacing w:line="267" w:lineRule="exact"/>
        <w:ind w:left="2460"/>
        <w:jc w:val="both"/>
      </w:pPr>
      <w:r>
        <w:t>The President</w:t>
      </w:r>
      <w:r>
        <w:rPr>
          <w:spacing w:val="-2"/>
        </w:rPr>
        <w:t xml:space="preserve"> </w:t>
      </w:r>
      <w:r>
        <w:t>(Chair)</w:t>
      </w:r>
    </w:p>
    <w:p w14:paraId="26C92CC3" w14:textId="77777777" w:rsidR="00A06709" w:rsidRDefault="00562CEB">
      <w:pPr>
        <w:pStyle w:val="ListParagraph"/>
        <w:numPr>
          <w:ilvl w:val="3"/>
          <w:numId w:val="11"/>
        </w:numPr>
        <w:tabs>
          <w:tab w:val="left" w:pos="2461"/>
        </w:tabs>
        <w:spacing w:before="22"/>
        <w:ind w:left="2460"/>
        <w:jc w:val="both"/>
      </w:pPr>
      <w:r>
        <w:t>The Director, or the Director’s</w:t>
      </w:r>
      <w:r>
        <w:rPr>
          <w:spacing w:val="-6"/>
        </w:rPr>
        <w:t xml:space="preserve"> </w:t>
      </w:r>
      <w:r>
        <w:t>nominee</w:t>
      </w:r>
    </w:p>
    <w:p w14:paraId="0EC70218" w14:textId="77777777" w:rsidR="00A06709" w:rsidRDefault="00562CEB">
      <w:pPr>
        <w:pStyle w:val="ListParagraph"/>
        <w:numPr>
          <w:ilvl w:val="3"/>
          <w:numId w:val="11"/>
        </w:numPr>
        <w:tabs>
          <w:tab w:val="left" w:pos="2460"/>
          <w:tab w:val="left" w:pos="2461"/>
        </w:tabs>
        <w:spacing w:before="22" w:line="256" w:lineRule="auto"/>
        <w:ind w:right="556" w:hanging="509"/>
      </w:pPr>
      <w:r>
        <w:t>Two members of the Trustee Board (under the previous constitution) as nominated and selected by the</w:t>
      </w:r>
      <w:r>
        <w:rPr>
          <w:spacing w:val="-7"/>
        </w:rPr>
        <w:t xml:space="preserve"> </w:t>
      </w:r>
      <w:r>
        <w:t>President.</w:t>
      </w:r>
    </w:p>
    <w:p w14:paraId="03A8109D" w14:textId="77777777" w:rsidR="00A06709" w:rsidRDefault="00562CEB">
      <w:pPr>
        <w:pStyle w:val="ListParagraph"/>
        <w:numPr>
          <w:ilvl w:val="3"/>
          <w:numId w:val="11"/>
        </w:numPr>
        <w:tabs>
          <w:tab w:val="left" w:pos="2460"/>
          <w:tab w:val="left" w:pos="2461"/>
        </w:tabs>
        <w:spacing w:before="4"/>
        <w:ind w:left="2460"/>
      </w:pPr>
      <w:r>
        <w:t>The Director may a member of Union staff to act as clerk to this</w:t>
      </w:r>
      <w:r>
        <w:rPr>
          <w:spacing w:val="-17"/>
        </w:rPr>
        <w:t xml:space="preserve"> </w:t>
      </w:r>
      <w:r>
        <w:t>committee.</w:t>
      </w:r>
    </w:p>
    <w:p w14:paraId="61920BDC" w14:textId="77777777" w:rsidR="00A06709" w:rsidRDefault="00562CEB">
      <w:pPr>
        <w:pStyle w:val="ListParagraph"/>
        <w:numPr>
          <w:ilvl w:val="2"/>
          <w:numId w:val="11"/>
        </w:numPr>
        <w:tabs>
          <w:tab w:val="left" w:pos="1833"/>
        </w:tabs>
        <w:spacing w:before="21" w:line="259" w:lineRule="auto"/>
        <w:ind w:left="1832" w:right="176"/>
      </w:pPr>
      <w:r>
        <w:t>The committee shall assume responsibility for the transition according to this regulation and shall carry out its work in the interests of continuity and democracy, ensuring that decisions of a political nature are made by the relevant democratic organs of the Union and that decisions made by the Transitional Arrangements Committee are purely</w:t>
      </w:r>
      <w:r>
        <w:rPr>
          <w:spacing w:val="-4"/>
        </w:rPr>
        <w:t xml:space="preserve"> </w:t>
      </w:r>
      <w:r>
        <w:t>administrative</w:t>
      </w:r>
    </w:p>
    <w:p w14:paraId="3ADDD2EF" w14:textId="77777777" w:rsidR="00A06709" w:rsidRDefault="00562CEB">
      <w:pPr>
        <w:pStyle w:val="ListParagraph"/>
        <w:numPr>
          <w:ilvl w:val="2"/>
          <w:numId w:val="11"/>
        </w:numPr>
        <w:tabs>
          <w:tab w:val="left" w:pos="1833"/>
        </w:tabs>
        <w:spacing w:line="256" w:lineRule="auto"/>
        <w:ind w:left="1832" w:right="405"/>
      </w:pPr>
      <w:r>
        <w:t>Periodically the Transitional Arrangements Committee should report its progress and decisions made to the Trustee</w:t>
      </w:r>
      <w:r>
        <w:rPr>
          <w:spacing w:val="-6"/>
        </w:rPr>
        <w:t xml:space="preserve"> </w:t>
      </w:r>
      <w:r>
        <w:t>Board.</w:t>
      </w:r>
    </w:p>
    <w:p w14:paraId="6AF1F6C2" w14:textId="77777777" w:rsidR="00A06709" w:rsidRDefault="00A06709">
      <w:pPr>
        <w:pStyle w:val="BodyText"/>
        <w:rPr>
          <w:sz w:val="24"/>
        </w:rPr>
      </w:pPr>
    </w:p>
    <w:p w14:paraId="5F946BCF" w14:textId="77777777" w:rsidR="00A06709" w:rsidRDefault="00562CEB">
      <w:pPr>
        <w:pStyle w:val="ListParagraph"/>
        <w:numPr>
          <w:ilvl w:val="1"/>
          <w:numId w:val="11"/>
        </w:numPr>
        <w:tabs>
          <w:tab w:val="left" w:pos="1094"/>
        </w:tabs>
        <w:spacing w:before="1"/>
        <w:ind w:left="1093" w:hanging="510"/>
      </w:pPr>
      <w:r>
        <w:t>Transitional</w:t>
      </w:r>
      <w:r>
        <w:rPr>
          <w:spacing w:val="-4"/>
        </w:rPr>
        <w:t xml:space="preserve"> </w:t>
      </w:r>
      <w:r>
        <w:t>Principles</w:t>
      </w:r>
    </w:p>
    <w:p w14:paraId="5BF8BD70" w14:textId="77777777" w:rsidR="00A06709" w:rsidRDefault="00562CEB">
      <w:pPr>
        <w:pStyle w:val="ListParagraph"/>
        <w:numPr>
          <w:ilvl w:val="2"/>
          <w:numId w:val="11"/>
        </w:numPr>
        <w:tabs>
          <w:tab w:val="left" w:pos="1833"/>
        </w:tabs>
        <w:spacing w:before="21" w:line="259" w:lineRule="auto"/>
        <w:ind w:left="1832" w:right="458"/>
      </w:pPr>
      <w:r>
        <w:t>The previous constitution and regulations of the Union, as well as its regulatory appendices and standing orders, shall no longer apply or be seen to apply to the governance of the</w:t>
      </w:r>
      <w:r>
        <w:rPr>
          <w:spacing w:val="-2"/>
        </w:rPr>
        <w:t xml:space="preserve"> </w:t>
      </w:r>
      <w:r>
        <w:t>Union.</w:t>
      </w:r>
    </w:p>
    <w:p w14:paraId="70885856" w14:textId="35AB9F0A" w:rsidR="00A06709" w:rsidRDefault="00562CEB">
      <w:pPr>
        <w:pStyle w:val="ListParagraph"/>
        <w:numPr>
          <w:ilvl w:val="2"/>
          <w:numId w:val="11"/>
        </w:numPr>
        <w:tabs>
          <w:tab w:val="left" w:pos="1833"/>
        </w:tabs>
        <w:spacing w:line="259" w:lineRule="auto"/>
        <w:ind w:left="1832" w:right="349"/>
      </w:pPr>
      <w:r>
        <w:t>Any decision made under the previous Constitution, schedules or standing orders shall be binding and these governing documents should be kept on file for reference.</w:t>
      </w:r>
    </w:p>
    <w:p w14:paraId="3F05B26C" w14:textId="616610E4" w:rsidR="00B06283" w:rsidRDefault="00B06283" w:rsidP="00B06283"/>
    <w:p w14:paraId="23A2EC7F" w14:textId="3C578CAB" w:rsidR="00B06283" w:rsidRDefault="00B06283" w:rsidP="00B06283"/>
    <w:p w14:paraId="05BC4F5F" w14:textId="243D9B6C" w:rsidR="00B06283" w:rsidRDefault="00B06283">
      <w:r>
        <w:br w:type="page"/>
      </w:r>
    </w:p>
    <w:p w14:paraId="6580BA04" w14:textId="4F9AEEDE" w:rsidR="00532ABE" w:rsidRPr="00B45132" w:rsidRDefault="00532ABE" w:rsidP="00532ABE">
      <w:pPr>
        <w:pStyle w:val="ListParagraph"/>
        <w:numPr>
          <w:ilvl w:val="0"/>
          <w:numId w:val="11"/>
        </w:numPr>
        <w:rPr>
          <w:b/>
          <w:bCs/>
        </w:rPr>
      </w:pPr>
      <w:r w:rsidRPr="00532ABE">
        <w:rPr>
          <w:b/>
          <w:bCs/>
        </w:rPr>
        <w:t xml:space="preserve">Regulation 11: </w:t>
      </w:r>
      <w:r>
        <w:rPr>
          <w:b/>
          <w:bCs/>
        </w:rPr>
        <w:t>Student Members Meetings</w:t>
      </w:r>
    </w:p>
    <w:p w14:paraId="7CAF1B00" w14:textId="6A9F0604" w:rsidR="00B45132" w:rsidRPr="00B45132" w:rsidRDefault="00B45132" w:rsidP="00B45132">
      <w:pPr>
        <w:pStyle w:val="ListParagraph"/>
        <w:numPr>
          <w:ilvl w:val="1"/>
          <w:numId w:val="11"/>
        </w:numPr>
      </w:pPr>
      <w:r w:rsidRPr="00B45132">
        <w:t>The Union shall hold a</w:t>
      </w:r>
      <w:r w:rsidR="002159F3">
        <w:t xml:space="preserve"> </w:t>
      </w:r>
      <w:proofErr w:type="gramStart"/>
      <w:r w:rsidR="002159F3">
        <w:t>student members</w:t>
      </w:r>
      <w:proofErr w:type="gramEnd"/>
      <w:r w:rsidR="002159F3">
        <w:t xml:space="preserve"> meeting </w:t>
      </w:r>
      <w:r w:rsidRPr="00B45132">
        <w:t xml:space="preserve">once in each academic year. </w:t>
      </w:r>
      <w:r w:rsidR="002159F3">
        <w:t>Student members</w:t>
      </w:r>
      <w:r w:rsidRPr="00B45132">
        <w:t xml:space="preserve"> meeting shall be held at such time and place as the Trustees shall think suitable to allow the maximum number of members to attend. The Vice Chancellor (or delegate thereof) shall be invited to attend.</w:t>
      </w:r>
    </w:p>
    <w:p w14:paraId="3BADDC86" w14:textId="77777777" w:rsidR="00B45132" w:rsidRPr="00B45132" w:rsidRDefault="00B45132" w:rsidP="00B45132">
      <w:pPr>
        <w:ind w:left="582"/>
      </w:pPr>
    </w:p>
    <w:p w14:paraId="64ABD7D1" w14:textId="6443DCA9" w:rsidR="00B45132" w:rsidRPr="00B45132" w:rsidRDefault="00B45132" w:rsidP="00B45132">
      <w:pPr>
        <w:ind w:left="582"/>
      </w:pPr>
      <w:r w:rsidRPr="00B45132">
        <w:t xml:space="preserve">Other </w:t>
      </w:r>
      <w:r>
        <w:t>Student Members</w:t>
      </w:r>
      <w:r w:rsidRPr="00B45132">
        <w:t xml:space="preserve"> Meetings</w:t>
      </w:r>
    </w:p>
    <w:p w14:paraId="2F8360D7" w14:textId="0BCDF3C8" w:rsidR="00B45132" w:rsidRPr="00B45132" w:rsidRDefault="00B45132" w:rsidP="00B45132">
      <w:pPr>
        <w:pStyle w:val="ListParagraph"/>
        <w:numPr>
          <w:ilvl w:val="1"/>
          <w:numId w:val="11"/>
        </w:numPr>
      </w:pPr>
      <w:r w:rsidRPr="00B45132">
        <w:t xml:space="preserve">The Trustees may call a </w:t>
      </w:r>
      <w:proofErr w:type="gramStart"/>
      <w:r w:rsidR="002159F3">
        <w:t>student members</w:t>
      </w:r>
      <w:proofErr w:type="gramEnd"/>
      <w:r w:rsidRPr="00B45132">
        <w:t xml:space="preserve"> meeting at any time. The Trustees shall call a </w:t>
      </w:r>
      <w:proofErr w:type="gramStart"/>
      <w:r w:rsidR="002159F3">
        <w:t>student members</w:t>
      </w:r>
      <w:proofErr w:type="gramEnd"/>
      <w:r w:rsidRPr="00B45132">
        <w:t xml:space="preserve"> meeting on receiving a requisition to that effect, signed by at least 1% of members having the right to attend and vote at general meetings.</w:t>
      </w:r>
    </w:p>
    <w:p w14:paraId="20049A4B" w14:textId="77777777" w:rsidR="00B45132" w:rsidRPr="00B45132" w:rsidRDefault="00B45132" w:rsidP="00B45132">
      <w:pPr>
        <w:ind w:left="582"/>
      </w:pPr>
    </w:p>
    <w:p w14:paraId="5E26F1DE" w14:textId="1FAF3803" w:rsidR="00B45132" w:rsidRPr="00B45132" w:rsidRDefault="00B45132" w:rsidP="00B45132">
      <w:pPr>
        <w:ind w:left="582"/>
      </w:pPr>
      <w:r w:rsidRPr="00B45132">
        <w:t>Length of Notice</w:t>
      </w:r>
    </w:p>
    <w:p w14:paraId="1719C2B8" w14:textId="1BE61423" w:rsidR="00B45132" w:rsidRPr="00B45132" w:rsidRDefault="00B45132" w:rsidP="00B45132">
      <w:pPr>
        <w:pStyle w:val="ListParagraph"/>
        <w:numPr>
          <w:ilvl w:val="1"/>
          <w:numId w:val="11"/>
        </w:numPr>
      </w:pPr>
      <w:r w:rsidRPr="00B45132">
        <w:t xml:space="preserve">A </w:t>
      </w:r>
      <w:r>
        <w:t>Student Members</w:t>
      </w:r>
      <w:r w:rsidRPr="00B45132">
        <w:t xml:space="preserve"> Meeting</w:t>
      </w:r>
      <w:r>
        <w:t xml:space="preserve"> </w:t>
      </w:r>
      <w:r w:rsidRPr="00B45132">
        <w:t>shall be called by at least 14 clear days’ written notice.</w:t>
      </w:r>
    </w:p>
    <w:p w14:paraId="101D2B2A" w14:textId="77777777" w:rsidR="00B45132" w:rsidRPr="00B45132" w:rsidRDefault="00B45132" w:rsidP="00B45132">
      <w:pPr>
        <w:ind w:left="582"/>
      </w:pPr>
    </w:p>
    <w:p w14:paraId="524FC3FD" w14:textId="7E11E8CE" w:rsidR="00B45132" w:rsidRPr="00B45132" w:rsidRDefault="00B45132" w:rsidP="00B45132">
      <w:pPr>
        <w:ind w:left="582"/>
      </w:pPr>
      <w:r w:rsidRPr="00B45132">
        <w:t>Contents of Notice</w:t>
      </w:r>
    </w:p>
    <w:p w14:paraId="591EB51F" w14:textId="330205E5" w:rsidR="00B45132" w:rsidRPr="00B45132" w:rsidRDefault="00B45132" w:rsidP="00B45132">
      <w:pPr>
        <w:pStyle w:val="ListParagraph"/>
        <w:numPr>
          <w:ilvl w:val="1"/>
          <w:numId w:val="11"/>
        </w:numPr>
      </w:pPr>
      <w:r w:rsidRPr="00B45132">
        <w:t xml:space="preserve">Every notice calling a </w:t>
      </w:r>
      <w:r>
        <w:t>Student Members</w:t>
      </w:r>
      <w:r w:rsidRPr="00B45132">
        <w:t xml:space="preserve"> Meeting</w:t>
      </w:r>
      <w:r>
        <w:t xml:space="preserve"> </w:t>
      </w:r>
      <w:r w:rsidRPr="00B45132">
        <w:t xml:space="preserve">shall specify the place, day and time of the meeting and the general nature of the business to be transacted. If the meeting is an </w:t>
      </w:r>
      <w:proofErr w:type="gramStart"/>
      <w:r w:rsidRPr="00B45132">
        <w:t xml:space="preserve">annual </w:t>
      </w:r>
      <w:r w:rsidR="00D678C3">
        <w:t>student members</w:t>
      </w:r>
      <w:proofErr w:type="gramEnd"/>
      <w:r w:rsidRPr="00B45132">
        <w:t xml:space="preserve"> meeting</w:t>
      </w:r>
      <w:r w:rsidR="00D678C3">
        <w:t xml:space="preserve"> as per 11.11</w:t>
      </w:r>
      <w:r w:rsidRPr="00B45132">
        <w:t>, the notice must say so and the business to be transacted shall include:</w:t>
      </w:r>
    </w:p>
    <w:p w14:paraId="0A175BE7" w14:textId="28B1B4FA" w:rsidR="00B45132" w:rsidRPr="00B45132" w:rsidRDefault="00B45132" w:rsidP="00B45132">
      <w:pPr>
        <w:pStyle w:val="ListParagraph"/>
        <w:numPr>
          <w:ilvl w:val="2"/>
          <w:numId w:val="11"/>
        </w:numPr>
      </w:pPr>
      <w:r w:rsidRPr="00B45132">
        <w:t xml:space="preserve">ratification of minutes of previous </w:t>
      </w:r>
      <w:r w:rsidR="00D678C3">
        <w:t>student members meeting;</w:t>
      </w:r>
    </w:p>
    <w:p w14:paraId="3D2D6723" w14:textId="5FDE0234" w:rsidR="00B45132" w:rsidRPr="00B45132" w:rsidRDefault="00B45132" w:rsidP="00B45132">
      <w:pPr>
        <w:pStyle w:val="ListParagraph"/>
        <w:numPr>
          <w:ilvl w:val="2"/>
          <w:numId w:val="11"/>
        </w:numPr>
      </w:pPr>
      <w:r w:rsidRPr="00B45132">
        <w:t>receiving the Trustees’ Report;</w:t>
      </w:r>
    </w:p>
    <w:p w14:paraId="11DA88BA" w14:textId="2114FFFC" w:rsidR="00B45132" w:rsidRPr="00B45132" w:rsidRDefault="00B45132" w:rsidP="00B45132">
      <w:pPr>
        <w:pStyle w:val="ListParagraph"/>
        <w:numPr>
          <w:ilvl w:val="2"/>
          <w:numId w:val="11"/>
        </w:numPr>
      </w:pPr>
      <w:r w:rsidRPr="00B45132">
        <w:t xml:space="preserve"> receiving the accounts;</w:t>
      </w:r>
    </w:p>
    <w:p w14:paraId="07BC0757" w14:textId="31424060" w:rsidR="00B45132" w:rsidRPr="00B45132" w:rsidRDefault="00B45132" w:rsidP="00B45132">
      <w:pPr>
        <w:pStyle w:val="ListParagraph"/>
        <w:numPr>
          <w:ilvl w:val="2"/>
          <w:numId w:val="11"/>
        </w:numPr>
      </w:pPr>
      <w:r w:rsidRPr="00B45132">
        <w:t xml:space="preserve"> appointment of the auditors; and</w:t>
      </w:r>
    </w:p>
    <w:p w14:paraId="7EB821AF" w14:textId="77777777" w:rsidR="00B45132" w:rsidRPr="00B45132" w:rsidRDefault="00B45132" w:rsidP="00B45132">
      <w:pPr>
        <w:pStyle w:val="ListParagraph"/>
        <w:numPr>
          <w:ilvl w:val="2"/>
          <w:numId w:val="11"/>
        </w:numPr>
      </w:pPr>
      <w:r w:rsidRPr="00B45132">
        <w:t>open questions to the Trustees by the members.</w:t>
      </w:r>
    </w:p>
    <w:p w14:paraId="26806A21" w14:textId="77777777" w:rsidR="00B45132" w:rsidRPr="00B45132" w:rsidRDefault="00B45132" w:rsidP="00B45132">
      <w:pPr>
        <w:ind w:firstLine="582"/>
      </w:pPr>
    </w:p>
    <w:p w14:paraId="5FD45B5D" w14:textId="4509DD6D" w:rsidR="00B45132" w:rsidRPr="00B45132" w:rsidRDefault="00B45132" w:rsidP="00B45132">
      <w:pPr>
        <w:ind w:firstLine="582"/>
      </w:pPr>
      <w:r w:rsidRPr="00B45132">
        <w:t>Service of Notice</w:t>
      </w:r>
    </w:p>
    <w:p w14:paraId="70C1E416" w14:textId="75CB1D82" w:rsidR="00B45132" w:rsidRPr="00B45132" w:rsidRDefault="00B45132" w:rsidP="00B45132">
      <w:pPr>
        <w:pStyle w:val="ListParagraph"/>
        <w:numPr>
          <w:ilvl w:val="1"/>
          <w:numId w:val="11"/>
        </w:numPr>
      </w:pPr>
      <w:r w:rsidRPr="00B45132">
        <w:t xml:space="preserve">Notice of </w:t>
      </w:r>
      <w:r w:rsidR="00D678C3">
        <w:t>student members</w:t>
      </w:r>
      <w:r w:rsidRPr="00B45132">
        <w:t xml:space="preserve"> meetings shall be given to every Member and to the Trustees.</w:t>
      </w:r>
    </w:p>
    <w:p w14:paraId="5B624977" w14:textId="77777777" w:rsidR="00D678C3" w:rsidRDefault="00D678C3" w:rsidP="00B45132">
      <w:pPr>
        <w:ind w:left="582"/>
      </w:pPr>
    </w:p>
    <w:p w14:paraId="59581002" w14:textId="0C37FFF0" w:rsidR="00B45132" w:rsidRPr="00B45132" w:rsidRDefault="00B45132" w:rsidP="00B45132">
      <w:pPr>
        <w:ind w:left="582"/>
      </w:pPr>
      <w:r w:rsidRPr="00B45132">
        <w:t>Location of Meetings</w:t>
      </w:r>
    </w:p>
    <w:p w14:paraId="7EA48C83" w14:textId="274B6F00" w:rsidR="00B45132" w:rsidRPr="00B45132" w:rsidRDefault="00B45132" w:rsidP="00B45132">
      <w:pPr>
        <w:pStyle w:val="ListParagraph"/>
        <w:numPr>
          <w:ilvl w:val="1"/>
          <w:numId w:val="11"/>
        </w:numPr>
      </w:pPr>
      <w:r w:rsidRPr="00B45132">
        <w:t xml:space="preserve"> </w:t>
      </w:r>
      <w:r>
        <w:t>Student Members</w:t>
      </w:r>
      <w:r w:rsidRPr="00B45132">
        <w:t xml:space="preserve"> Meetings may be carried out at one single venue or simultaneously at separate venues with a video, audio or other real-time link.</w:t>
      </w:r>
    </w:p>
    <w:p w14:paraId="68FF1ED2" w14:textId="77777777" w:rsidR="00B45132" w:rsidRPr="00B45132" w:rsidRDefault="00B45132" w:rsidP="00B45132">
      <w:pPr>
        <w:ind w:left="582"/>
      </w:pPr>
    </w:p>
    <w:p w14:paraId="41114E18" w14:textId="235AAF2D" w:rsidR="00B45132" w:rsidRPr="00B45132" w:rsidRDefault="00B45132" w:rsidP="00B45132">
      <w:pPr>
        <w:ind w:left="582"/>
      </w:pPr>
      <w:r w:rsidRPr="00B45132">
        <w:t>Quorum</w:t>
      </w:r>
    </w:p>
    <w:p w14:paraId="4FEDBED1" w14:textId="4DC8DF79" w:rsidR="00B45132" w:rsidRDefault="00B45132" w:rsidP="00B45132">
      <w:pPr>
        <w:pStyle w:val="ListParagraph"/>
        <w:numPr>
          <w:ilvl w:val="1"/>
          <w:numId w:val="11"/>
        </w:numPr>
      </w:pPr>
      <w:r w:rsidRPr="00B45132">
        <w:t xml:space="preserve"> No business shall be transacted at any </w:t>
      </w:r>
      <w:r>
        <w:t>Student Members</w:t>
      </w:r>
      <w:r w:rsidRPr="00B45132">
        <w:t xml:space="preserve"> Meeting</w:t>
      </w:r>
      <w:r>
        <w:t xml:space="preserve"> </w:t>
      </w:r>
      <w:r w:rsidRPr="00B45132">
        <w:t>unless a quorum is present.</w:t>
      </w:r>
      <w:r>
        <w:t xml:space="preserve"> </w:t>
      </w:r>
      <w:r w:rsidRPr="00B45132">
        <w:t>0.5% of the total number of students studying at Middlesex University]. Persons entitled to vote upon the business to be transacted, each being a Member (but excluding trustees), shall be a quorum. If such a quorum is not present within half an hour from the time appointed for the meeting, the meeting shall stand adjourned, with all decisions referred to the trustees.</w:t>
      </w:r>
    </w:p>
    <w:p w14:paraId="2E320491" w14:textId="77777777" w:rsidR="00D678C3" w:rsidRPr="00B45132" w:rsidRDefault="00D678C3" w:rsidP="00D678C3">
      <w:pPr>
        <w:pStyle w:val="ListParagraph"/>
        <w:ind w:left="1091" w:firstLine="0"/>
      </w:pPr>
    </w:p>
    <w:p w14:paraId="6EBE386E" w14:textId="77777777" w:rsidR="00B45132" w:rsidRPr="00B45132" w:rsidRDefault="00B45132" w:rsidP="00B45132">
      <w:pPr>
        <w:ind w:left="582"/>
      </w:pPr>
      <w:r w:rsidRPr="00B45132">
        <w:t>Chair</w:t>
      </w:r>
    </w:p>
    <w:p w14:paraId="1287D25E" w14:textId="3049F396" w:rsidR="00B45132" w:rsidRPr="00B45132" w:rsidRDefault="00B45132" w:rsidP="00B45132">
      <w:pPr>
        <w:pStyle w:val="ListParagraph"/>
        <w:numPr>
          <w:ilvl w:val="1"/>
          <w:numId w:val="11"/>
        </w:numPr>
      </w:pPr>
      <w:r w:rsidRPr="00B45132">
        <w:t>The chair and deputy chair will be decided by the executive in line the bye-laws.</w:t>
      </w:r>
    </w:p>
    <w:p w14:paraId="7F9E241B" w14:textId="7E2076DA" w:rsidR="00B45132" w:rsidRPr="00B45132" w:rsidRDefault="00B45132" w:rsidP="00B45132">
      <w:pPr>
        <w:pStyle w:val="ListParagraph"/>
        <w:numPr>
          <w:ilvl w:val="1"/>
          <w:numId w:val="11"/>
        </w:numPr>
      </w:pPr>
      <w:r w:rsidRPr="00B45132">
        <w:t xml:space="preserve"> In the absence of the chair and the deputy chair, the members present and entitled to vote shall choose one of their members to be chair.</w:t>
      </w:r>
    </w:p>
    <w:p w14:paraId="2F9F6A30" w14:textId="77777777" w:rsidR="00B45132" w:rsidRPr="00B45132" w:rsidRDefault="00B45132" w:rsidP="00B45132">
      <w:pPr>
        <w:ind w:left="582"/>
      </w:pPr>
    </w:p>
    <w:p w14:paraId="70DC1658" w14:textId="4CD8AE31" w:rsidR="00B45132" w:rsidRPr="00B45132" w:rsidRDefault="00B45132" w:rsidP="00B45132">
      <w:pPr>
        <w:ind w:left="582"/>
      </w:pPr>
      <w:r w:rsidRPr="00B45132">
        <w:t>Attendance</w:t>
      </w:r>
    </w:p>
    <w:p w14:paraId="46521598" w14:textId="6B02D8FE" w:rsidR="00B45132" w:rsidRPr="00B45132" w:rsidRDefault="00B45132" w:rsidP="00B45132">
      <w:pPr>
        <w:pStyle w:val="ListParagraph"/>
        <w:numPr>
          <w:ilvl w:val="1"/>
          <w:numId w:val="11"/>
        </w:numPr>
      </w:pPr>
      <w:r w:rsidRPr="00B45132">
        <w:t xml:space="preserve"> A trustee may (even if not a member) attend and speak at any </w:t>
      </w:r>
      <w:r>
        <w:t>Student Members</w:t>
      </w:r>
      <w:r w:rsidRPr="00B45132">
        <w:t xml:space="preserve"> Meeting. The executive may invite external speakers.</w:t>
      </w:r>
    </w:p>
    <w:p w14:paraId="3AEECBEB" w14:textId="77777777" w:rsidR="00B45132" w:rsidRPr="00B45132" w:rsidRDefault="00B45132" w:rsidP="00B45132">
      <w:pPr>
        <w:ind w:left="582"/>
      </w:pPr>
    </w:p>
    <w:p w14:paraId="56134A26" w14:textId="28074BAC" w:rsidR="00B45132" w:rsidRPr="00B45132" w:rsidRDefault="00B45132" w:rsidP="00B45132">
      <w:pPr>
        <w:ind w:left="582"/>
      </w:pPr>
      <w:r w:rsidRPr="00B45132">
        <w:t>Adjournment</w:t>
      </w:r>
    </w:p>
    <w:p w14:paraId="3D107D28" w14:textId="005EE1A3" w:rsidR="00B45132" w:rsidRPr="00B45132" w:rsidRDefault="00B45132" w:rsidP="00B45132">
      <w:pPr>
        <w:pStyle w:val="ListParagraph"/>
        <w:numPr>
          <w:ilvl w:val="1"/>
          <w:numId w:val="11"/>
        </w:numPr>
      </w:pPr>
      <w:r w:rsidRPr="00B45132">
        <w:t>The chair may, with the consent of a meeting at which a quorum is present (and shall if so directed by the meeting), adjourn the meeting from time to time and from place to place, but no business shall be transacted at an adjourned meeting other than business which might properly have been transacted at the meeting had the adjournment not taken place. When a meeting is adjourned for fourteen (14) days or more, at least seven (7) clear days’ notice shall be given specifying the time and place of the adjourned meeting and the general nature of the business to be transacted. Otherwise it shall not be necessary to give any such notice.</w:t>
      </w:r>
    </w:p>
    <w:p w14:paraId="3C133466" w14:textId="77777777" w:rsidR="00B45132" w:rsidRPr="00B45132" w:rsidRDefault="00B45132" w:rsidP="00B45132">
      <w:pPr>
        <w:ind w:left="582"/>
      </w:pPr>
    </w:p>
    <w:p w14:paraId="3C9E29D8" w14:textId="570D4A16" w:rsidR="00B45132" w:rsidRPr="00B45132" w:rsidRDefault="00B45132" w:rsidP="00B45132">
      <w:pPr>
        <w:ind w:left="582"/>
      </w:pPr>
      <w:r w:rsidRPr="00B45132">
        <w:t xml:space="preserve">Votes of Members at </w:t>
      </w:r>
      <w:r>
        <w:t>Student Members</w:t>
      </w:r>
      <w:r w:rsidRPr="00B45132">
        <w:t xml:space="preserve"> Meetings</w:t>
      </w:r>
    </w:p>
    <w:p w14:paraId="1AB813CB" w14:textId="2AF2F880" w:rsidR="00B45132" w:rsidRPr="00B45132" w:rsidRDefault="00B45132" w:rsidP="00B45132">
      <w:pPr>
        <w:pStyle w:val="ListParagraph"/>
        <w:numPr>
          <w:ilvl w:val="1"/>
          <w:numId w:val="11"/>
        </w:numPr>
      </w:pPr>
      <w:r w:rsidRPr="00B45132">
        <w:t xml:space="preserve">Every member has the right to attend general meetings and the right to vote. A resolution put to the vote of a </w:t>
      </w:r>
      <w:r>
        <w:t>Student Member’s</w:t>
      </w:r>
      <w:r w:rsidRPr="00B45132">
        <w:t xml:space="preserve"> Meeting shall be decided in accordance with the bye-laws, and every member shall have one vote.</w:t>
      </w:r>
    </w:p>
    <w:p w14:paraId="05CA9252" w14:textId="1048626D" w:rsidR="00B45132" w:rsidRPr="00B45132" w:rsidRDefault="00B45132" w:rsidP="00B45132">
      <w:pPr>
        <w:pStyle w:val="ListParagraph"/>
        <w:numPr>
          <w:ilvl w:val="1"/>
          <w:numId w:val="11"/>
        </w:numPr>
      </w:pPr>
      <w:r w:rsidRPr="00B45132">
        <w:t>Any member who wishes to discuss a matter in which he or she is personally interested (for the avoidance of doubt excluding his or her interest as a beneficiary of the Union) shall present their declaration of interest to the meeting before discussion begins.</w:t>
      </w:r>
    </w:p>
    <w:p w14:paraId="175A3E72" w14:textId="77777777" w:rsidR="00532ABE" w:rsidRPr="00B45132" w:rsidRDefault="00532ABE" w:rsidP="00532ABE"/>
    <w:sectPr w:rsidR="00532ABE" w:rsidRPr="00B45132">
      <w:pgSz w:w="11910" w:h="16840"/>
      <w:pgMar w:top="1380" w:right="1320" w:bottom="1200" w:left="114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4235" w14:textId="77777777" w:rsidR="008836F0" w:rsidRDefault="008836F0">
      <w:r>
        <w:separator/>
      </w:r>
    </w:p>
  </w:endnote>
  <w:endnote w:type="continuationSeparator" w:id="0">
    <w:p w14:paraId="3BB56603" w14:textId="77777777" w:rsidR="008836F0" w:rsidRDefault="008836F0">
      <w:r>
        <w:continuationSeparator/>
      </w:r>
    </w:p>
  </w:endnote>
  <w:endnote w:type="continuationNotice" w:id="1">
    <w:p w14:paraId="4FDD1012" w14:textId="77777777" w:rsidR="008836F0" w:rsidRDefault="008836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19FE3" w14:textId="74B13F54" w:rsidR="00A06709" w:rsidRDefault="00B06283">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C03434A" wp14:editId="6013DA79">
              <wp:simplePos x="0" y="0"/>
              <wp:positionH relativeFrom="page">
                <wp:posOffset>6466205</wp:posOffset>
              </wp:positionH>
              <wp:positionV relativeFrom="page">
                <wp:posOffset>9916160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94939" w14:textId="77777777" w:rsidR="00A06709" w:rsidRDefault="00562CEB">
                          <w:pPr>
                            <w:pStyle w:val="BodyText"/>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3434A" id="_x0000_t202" coordsize="21600,21600" o:spt="202" path="m,l,21600r21600,l21600,xe">
              <v:stroke joinstyle="miter"/>
              <v:path gradientshapeok="t" o:connecttype="rect"/>
            </v:shapetype>
            <v:shape id="Text Box 1" o:spid="_x0000_s1026" type="#_x0000_t202" style="position:absolute;margin-left:509.15pt;margin-top:780.8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" filled="f" stroked="f">
              <v:textbox inset="0,0,0,0">
                <w:txbxContent>
                  <w:p w14:paraId="34394939" w14:textId="77777777" w:rsidR="00A06709" w:rsidRDefault="00562CEB">
                    <w:pPr>
                      <w:pStyle w:val="BodyText"/>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D4C35" w14:textId="77777777" w:rsidR="00944D01" w:rsidRDefault="00944D01">
    <w:pPr>
      <w:pStyle w:val="BodyText"/>
      <w:spacing w:line="14" w:lineRule="auto"/>
      <w:rPr>
        <w:sz w:val="15"/>
      </w:rPr>
    </w:pPr>
    <w:r>
      <w:rPr>
        <w:noProof/>
      </w:rPr>
      <mc:AlternateContent>
        <mc:Choice Requires="wps">
          <w:drawing>
            <wp:anchor distT="0" distB="0" distL="0" distR="0" simplePos="0" relativeHeight="251658241" behindDoc="1" locked="0" layoutInCell="1" allowOverlap="1" wp14:anchorId="1133EF51" wp14:editId="1070A795">
              <wp:simplePos x="0" y="0"/>
              <wp:positionH relativeFrom="page">
                <wp:posOffset>4764023</wp:posOffset>
              </wp:positionH>
              <wp:positionV relativeFrom="page">
                <wp:posOffset>8709153</wp:posOffset>
              </wp:positionV>
              <wp:extent cx="140970" cy="128270"/>
              <wp:effectExtent l="0" t="0" r="0" b="0"/>
              <wp:wrapNone/>
              <wp:docPr id="334" name="Text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970" cy="128270"/>
                      </a:xfrm>
                      <a:prstGeom prst="rect">
                        <a:avLst/>
                      </a:prstGeom>
                    </wps:spPr>
                    <wps:txbx>
                      <w:txbxContent>
                        <w:p w14:paraId="58BA607A" w14:textId="77777777" w:rsidR="00944D01" w:rsidRDefault="00944D01">
                          <w:pPr>
                            <w:spacing w:line="184"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7</w:t>
                          </w:r>
                          <w:r>
                            <w:rPr>
                              <w:spacing w:val="-10"/>
                              <w:sz w:val="16"/>
                            </w:rPr>
                            <w:fldChar w:fldCharType="end"/>
                          </w:r>
                        </w:p>
                      </w:txbxContent>
                    </wps:txbx>
                    <wps:bodyPr wrap="square" lIns="0" tIns="0" rIns="0" bIns="0" rtlCol="0">
                      <a:noAutofit/>
                    </wps:bodyPr>
                  </wps:wsp>
                </a:graphicData>
              </a:graphic>
            </wp:anchor>
          </w:drawing>
        </mc:Choice>
        <mc:Fallback>
          <w:pict>
            <v:shapetype w14:anchorId="1133EF51" id="_x0000_t202" coordsize="21600,21600" o:spt="202" path="m,l,21600r21600,l21600,xe">
              <v:stroke joinstyle="miter"/>
              <v:path gradientshapeok="t" o:connecttype="rect"/>
            </v:shapetype>
            <v:shape id="Textbox 334" o:spid="_x0000_s1027" type="#_x0000_t202" style="position:absolute;margin-left:375.1pt;margin-top:685.75pt;width:11.1pt;height:10.1pt;z-index:-2516582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" filled="f" stroked="f">
              <v:textbox inset="0,0,0,0">
                <w:txbxContent>
                  <w:p w14:paraId="58BA607A" w14:textId="77777777" w:rsidR="00944D01" w:rsidRDefault="00944D01">
                    <w:pPr>
                      <w:spacing w:line="184"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7</w:t>
                    </w:r>
                    <w:r>
                      <w:rPr>
                        <w:spacing w:val="-10"/>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4761" w14:textId="77777777" w:rsidR="008836F0" w:rsidRDefault="008836F0">
      <w:r>
        <w:separator/>
      </w:r>
    </w:p>
  </w:footnote>
  <w:footnote w:type="continuationSeparator" w:id="0">
    <w:p w14:paraId="219912D6" w14:textId="77777777" w:rsidR="008836F0" w:rsidRDefault="008836F0">
      <w:r>
        <w:continuationSeparator/>
      </w:r>
    </w:p>
  </w:footnote>
  <w:footnote w:type="continuationNotice" w:id="1">
    <w:p w14:paraId="7611EF55" w14:textId="77777777" w:rsidR="008836F0" w:rsidRDefault="008836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97AB5" w14:textId="77777777" w:rsidR="00944D01" w:rsidRDefault="00944D0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7720"/>
    <w:multiLevelType w:val="hybridMultilevel"/>
    <w:tmpl w:val="A5286E80"/>
    <w:lvl w:ilvl="0" w:tplc="9ABEE96E">
      <w:start w:val="1"/>
      <w:numFmt w:val="lowerRoman"/>
      <w:lvlText w:val="%1."/>
      <w:lvlJc w:val="left"/>
      <w:pPr>
        <w:ind w:left="1814" w:hanging="360"/>
      </w:pPr>
      <w:rPr>
        <w:rFonts w:ascii="Calibri" w:eastAsia="Calibri" w:hAnsi="Calibri" w:cs="Calibri" w:hint="default"/>
        <w:spacing w:val="-1"/>
        <w:w w:val="100"/>
        <w:sz w:val="22"/>
        <w:szCs w:val="22"/>
        <w:lang w:val="en-GB" w:eastAsia="en-US" w:bidi="ar-SA"/>
      </w:rPr>
    </w:lvl>
    <w:lvl w:ilvl="1" w:tplc="08090019" w:tentative="1">
      <w:start w:val="1"/>
      <w:numFmt w:val="lowerLetter"/>
      <w:lvlText w:val="%2."/>
      <w:lvlJc w:val="left"/>
      <w:pPr>
        <w:ind w:left="2534" w:hanging="360"/>
      </w:pPr>
    </w:lvl>
    <w:lvl w:ilvl="2" w:tplc="0809001B" w:tentative="1">
      <w:start w:val="1"/>
      <w:numFmt w:val="lowerRoman"/>
      <w:lvlText w:val="%3."/>
      <w:lvlJc w:val="right"/>
      <w:pPr>
        <w:ind w:left="3254" w:hanging="180"/>
      </w:pPr>
    </w:lvl>
    <w:lvl w:ilvl="3" w:tplc="0809000F" w:tentative="1">
      <w:start w:val="1"/>
      <w:numFmt w:val="decimal"/>
      <w:lvlText w:val="%4."/>
      <w:lvlJc w:val="left"/>
      <w:pPr>
        <w:ind w:left="3974" w:hanging="360"/>
      </w:pPr>
    </w:lvl>
    <w:lvl w:ilvl="4" w:tplc="08090019" w:tentative="1">
      <w:start w:val="1"/>
      <w:numFmt w:val="lowerLetter"/>
      <w:lvlText w:val="%5."/>
      <w:lvlJc w:val="left"/>
      <w:pPr>
        <w:ind w:left="4694" w:hanging="360"/>
      </w:pPr>
    </w:lvl>
    <w:lvl w:ilvl="5" w:tplc="0809001B" w:tentative="1">
      <w:start w:val="1"/>
      <w:numFmt w:val="lowerRoman"/>
      <w:lvlText w:val="%6."/>
      <w:lvlJc w:val="right"/>
      <w:pPr>
        <w:ind w:left="5414" w:hanging="180"/>
      </w:pPr>
    </w:lvl>
    <w:lvl w:ilvl="6" w:tplc="0809000F" w:tentative="1">
      <w:start w:val="1"/>
      <w:numFmt w:val="decimal"/>
      <w:lvlText w:val="%7."/>
      <w:lvlJc w:val="left"/>
      <w:pPr>
        <w:ind w:left="6134" w:hanging="360"/>
      </w:pPr>
    </w:lvl>
    <w:lvl w:ilvl="7" w:tplc="08090019" w:tentative="1">
      <w:start w:val="1"/>
      <w:numFmt w:val="lowerLetter"/>
      <w:lvlText w:val="%8."/>
      <w:lvlJc w:val="left"/>
      <w:pPr>
        <w:ind w:left="6854" w:hanging="360"/>
      </w:pPr>
    </w:lvl>
    <w:lvl w:ilvl="8" w:tplc="0809001B" w:tentative="1">
      <w:start w:val="1"/>
      <w:numFmt w:val="lowerRoman"/>
      <w:lvlText w:val="%9."/>
      <w:lvlJc w:val="right"/>
      <w:pPr>
        <w:ind w:left="7574" w:hanging="180"/>
      </w:pPr>
    </w:lvl>
  </w:abstractNum>
  <w:abstractNum w:abstractNumId="1" w15:restartNumberingAfterBreak="0">
    <w:nsid w:val="0688452E"/>
    <w:multiLevelType w:val="hybridMultilevel"/>
    <w:tmpl w:val="79F2A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0603B"/>
    <w:multiLevelType w:val="hybridMultilevel"/>
    <w:tmpl w:val="0368F714"/>
    <w:lvl w:ilvl="0" w:tplc="4300AE2A">
      <w:start w:val="1"/>
      <w:numFmt w:val="lowerLetter"/>
      <w:lvlText w:val="%1."/>
      <w:lvlJc w:val="left"/>
      <w:pPr>
        <w:ind w:left="2098" w:hanging="360"/>
      </w:pPr>
      <w:rPr>
        <w:rFonts w:ascii="Calibri" w:eastAsia="Calibri" w:hAnsi="Calibri" w:cs="Calibri" w:hint="default"/>
        <w:spacing w:val="-1"/>
        <w:w w:val="100"/>
        <w:sz w:val="22"/>
        <w:szCs w:val="22"/>
        <w:lang w:val="en-GB" w:eastAsia="en-US" w:bidi="ar-SA"/>
      </w:rPr>
    </w:lvl>
    <w:lvl w:ilvl="1" w:tplc="329881B8">
      <w:numFmt w:val="bullet"/>
      <w:lvlText w:val="•"/>
      <w:lvlJc w:val="left"/>
      <w:pPr>
        <w:ind w:left="2834" w:hanging="360"/>
      </w:pPr>
      <w:rPr>
        <w:rFonts w:hint="default"/>
        <w:lang w:val="en-GB" w:eastAsia="en-US" w:bidi="ar-SA"/>
      </w:rPr>
    </w:lvl>
    <w:lvl w:ilvl="2" w:tplc="FAA41F4E">
      <w:numFmt w:val="bullet"/>
      <w:lvlText w:val="•"/>
      <w:lvlJc w:val="left"/>
      <w:pPr>
        <w:ind w:left="3569" w:hanging="360"/>
      </w:pPr>
      <w:rPr>
        <w:rFonts w:hint="default"/>
        <w:lang w:val="en-GB" w:eastAsia="en-US" w:bidi="ar-SA"/>
      </w:rPr>
    </w:lvl>
    <w:lvl w:ilvl="3" w:tplc="3D821AF6">
      <w:numFmt w:val="bullet"/>
      <w:lvlText w:val="•"/>
      <w:lvlJc w:val="left"/>
      <w:pPr>
        <w:ind w:left="4303" w:hanging="360"/>
      </w:pPr>
      <w:rPr>
        <w:rFonts w:hint="default"/>
        <w:lang w:val="en-GB" w:eastAsia="en-US" w:bidi="ar-SA"/>
      </w:rPr>
    </w:lvl>
    <w:lvl w:ilvl="4" w:tplc="C4E64D30">
      <w:numFmt w:val="bullet"/>
      <w:lvlText w:val="•"/>
      <w:lvlJc w:val="left"/>
      <w:pPr>
        <w:ind w:left="5038" w:hanging="360"/>
      </w:pPr>
      <w:rPr>
        <w:rFonts w:hint="default"/>
        <w:lang w:val="en-GB" w:eastAsia="en-US" w:bidi="ar-SA"/>
      </w:rPr>
    </w:lvl>
    <w:lvl w:ilvl="5" w:tplc="7A76618E">
      <w:numFmt w:val="bullet"/>
      <w:lvlText w:val="•"/>
      <w:lvlJc w:val="left"/>
      <w:pPr>
        <w:ind w:left="5773" w:hanging="360"/>
      </w:pPr>
      <w:rPr>
        <w:rFonts w:hint="default"/>
        <w:lang w:val="en-GB" w:eastAsia="en-US" w:bidi="ar-SA"/>
      </w:rPr>
    </w:lvl>
    <w:lvl w:ilvl="6" w:tplc="0B6C7924">
      <w:numFmt w:val="bullet"/>
      <w:lvlText w:val="•"/>
      <w:lvlJc w:val="left"/>
      <w:pPr>
        <w:ind w:left="6507" w:hanging="360"/>
      </w:pPr>
      <w:rPr>
        <w:rFonts w:hint="default"/>
        <w:lang w:val="en-GB" w:eastAsia="en-US" w:bidi="ar-SA"/>
      </w:rPr>
    </w:lvl>
    <w:lvl w:ilvl="7" w:tplc="C694D366">
      <w:numFmt w:val="bullet"/>
      <w:lvlText w:val="•"/>
      <w:lvlJc w:val="left"/>
      <w:pPr>
        <w:ind w:left="7242" w:hanging="360"/>
      </w:pPr>
      <w:rPr>
        <w:rFonts w:hint="default"/>
        <w:lang w:val="en-GB" w:eastAsia="en-US" w:bidi="ar-SA"/>
      </w:rPr>
    </w:lvl>
    <w:lvl w:ilvl="8" w:tplc="8D3A5354">
      <w:numFmt w:val="bullet"/>
      <w:lvlText w:val="•"/>
      <w:lvlJc w:val="left"/>
      <w:pPr>
        <w:ind w:left="7977" w:hanging="360"/>
      </w:pPr>
      <w:rPr>
        <w:rFonts w:hint="default"/>
        <w:lang w:val="en-GB" w:eastAsia="en-US" w:bidi="ar-SA"/>
      </w:rPr>
    </w:lvl>
  </w:abstractNum>
  <w:abstractNum w:abstractNumId="3" w15:restartNumberingAfterBreak="0">
    <w:nsid w:val="0A34280F"/>
    <w:multiLevelType w:val="hybridMultilevel"/>
    <w:tmpl w:val="E6107584"/>
    <w:lvl w:ilvl="0" w:tplc="E8861BA0">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536E3D94">
      <w:numFmt w:val="bullet"/>
      <w:lvlText w:val="•"/>
      <w:lvlJc w:val="left"/>
      <w:pPr>
        <w:ind w:left="2582" w:hanging="721"/>
      </w:pPr>
      <w:rPr>
        <w:rFonts w:hint="default"/>
        <w:lang w:val="en-GB" w:eastAsia="en-US" w:bidi="ar-SA"/>
      </w:rPr>
    </w:lvl>
    <w:lvl w:ilvl="2" w:tplc="B8E84C76">
      <w:numFmt w:val="bullet"/>
      <w:lvlText w:val="•"/>
      <w:lvlJc w:val="left"/>
      <w:pPr>
        <w:ind w:left="3345" w:hanging="721"/>
      </w:pPr>
      <w:rPr>
        <w:rFonts w:hint="default"/>
        <w:lang w:val="en-GB" w:eastAsia="en-US" w:bidi="ar-SA"/>
      </w:rPr>
    </w:lvl>
    <w:lvl w:ilvl="3" w:tplc="DB90D016">
      <w:numFmt w:val="bullet"/>
      <w:lvlText w:val="•"/>
      <w:lvlJc w:val="left"/>
      <w:pPr>
        <w:ind w:left="4107" w:hanging="721"/>
      </w:pPr>
      <w:rPr>
        <w:rFonts w:hint="default"/>
        <w:lang w:val="en-GB" w:eastAsia="en-US" w:bidi="ar-SA"/>
      </w:rPr>
    </w:lvl>
    <w:lvl w:ilvl="4" w:tplc="9C4C800E">
      <w:numFmt w:val="bullet"/>
      <w:lvlText w:val="•"/>
      <w:lvlJc w:val="left"/>
      <w:pPr>
        <w:ind w:left="4870" w:hanging="721"/>
      </w:pPr>
      <w:rPr>
        <w:rFonts w:hint="default"/>
        <w:lang w:val="en-GB" w:eastAsia="en-US" w:bidi="ar-SA"/>
      </w:rPr>
    </w:lvl>
    <w:lvl w:ilvl="5" w:tplc="3DE62478">
      <w:numFmt w:val="bullet"/>
      <w:lvlText w:val="•"/>
      <w:lvlJc w:val="left"/>
      <w:pPr>
        <w:ind w:left="5633" w:hanging="721"/>
      </w:pPr>
      <w:rPr>
        <w:rFonts w:hint="default"/>
        <w:lang w:val="en-GB" w:eastAsia="en-US" w:bidi="ar-SA"/>
      </w:rPr>
    </w:lvl>
    <w:lvl w:ilvl="6" w:tplc="6E901908">
      <w:numFmt w:val="bullet"/>
      <w:lvlText w:val="•"/>
      <w:lvlJc w:val="left"/>
      <w:pPr>
        <w:ind w:left="6395" w:hanging="721"/>
      </w:pPr>
      <w:rPr>
        <w:rFonts w:hint="default"/>
        <w:lang w:val="en-GB" w:eastAsia="en-US" w:bidi="ar-SA"/>
      </w:rPr>
    </w:lvl>
    <w:lvl w:ilvl="7" w:tplc="9F980E5E">
      <w:numFmt w:val="bullet"/>
      <w:lvlText w:val="•"/>
      <w:lvlJc w:val="left"/>
      <w:pPr>
        <w:ind w:left="7158" w:hanging="721"/>
      </w:pPr>
      <w:rPr>
        <w:rFonts w:hint="default"/>
        <w:lang w:val="en-GB" w:eastAsia="en-US" w:bidi="ar-SA"/>
      </w:rPr>
    </w:lvl>
    <w:lvl w:ilvl="8" w:tplc="B30C546A">
      <w:numFmt w:val="bullet"/>
      <w:lvlText w:val="•"/>
      <w:lvlJc w:val="left"/>
      <w:pPr>
        <w:ind w:left="7921" w:hanging="721"/>
      </w:pPr>
      <w:rPr>
        <w:rFonts w:hint="default"/>
        <w:lang w:val="en-GB" w:eastAsia="en-US" w:bidi="ar-SA"/>
      </w:rPr>
    </w:lvl>
  </w:abstractNum>
  <w:abstractNum w:abstractNumId="4" w15:restartNumberingAfterBreak="0">
    <w:nsid w:val="0AF45F78"/>
    <w:multiLevelType w:val="multilevel"/>
    <w:tmpl w:val="E654E5F0"/>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1E94A4A"/>
    <w:multiLevelType w:val="hybridMultilevel"/>
    <w:tmpl w:val="90F80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5B4568"/>
    <w:multiLevelType w:val="hybridMultilevel"/>
    <w:tmpl w:val="EABA8506"/>
    <w:lvl w:ilvl="0" w:tplc="DC565A60">
      <w:start w:val="1"/>
      <w:numFmt w:val="lowerRoman"/>
      <w:lvlText w:val="%1."/>
      <w:lvlJc w:val="left"/>
      <w:pPr>
        <w:ind w:left="1216" w:hanging="531"/>
      </w:pPr>
      <w:rPr>
        <w:rFonts w:hint="default"/>
        <w:spacing w:val="-2"/>
        <w:w w:val="100"/>
        <w:lang w:val="en-US" w:eastAsia="en-US" w:bidi="ar-SA"/>
      </w:rPr>
    </w:lvl>
    <w:lvl w:ilvl="1" w:tplc="920EB1DA">
      <w:numFmt w:val="bullet"/>
      <w:lvlText w:val="•"/>
      <w:lvlJc w:val="left"/>
      <w:pPr>
        <w:ind w:left="2184" w:hanging="531"/>
      </w:pPr>
      <w:rPr>
        <w:rFonts w:hint="default"/>
        <w:lang w:val="en-US" w:eastAsia="en-US" w:bidi="ar-SA"/>
      </w:rPr>
    </w:lvl>
    <w:lvl w:ilvl="2" w:tplc="A25AF100">
      <w:numFmt w:val="bullet"/>
      <w:lvlText w:val="•"/>
      <w:lvlJc w:val="left"/>
      <w:pPr>
        <w:ind w:left="3148" w:hanging="531"/>
      </w:pPr>
      <w:rPr>
        <w:rFonts w:hint="default"/>
        <w:lang w:val="en-US" w:eastAsia="en-US" w:bidi="ar-SA"/>
      </w:rPr>
    </w:lvl>
    <w:lvl w:ilvl="3" w:tplc="32346DEE">
      <w:numFmt w:val="bullet"/>
      <w:lvlText w:val="•"/>
      <w:lvlJc w:val="left"/>
      <w:pPr>
        <w:ind w:left="4113" w:hanging="531"/>
      </w:pPr>
      <w:rPr>
        <w:rFonts w:hint="default"/>
        <w:lang w:val="en-US" w:eastAsia="en-US" w:bidi="ar-SA"/>
      </w:rPr>
    </w:lvl>
    <w:lvl w:ilvl="4" w:tplc="D7C2BD06">
      <w:numFmt w:val="bullet"/>
      <w:lvlText w:val="•"/>
      <w:lvlJc w:val="left"/>
      <w:pPr>
        <w:ind w:left="5077" w:hanging="531"/>
      </w:pPr>
      <w:rPr>
        <w:rFonts w:hint="default"/>
        <w:lang w:val="en-US" w:eastAsia="en-US" w:bidi="ar-SA"/>
      </w:rPr>
    </w:lvl>
    <w:lvl w:ilvl="5" w:tplc="0A56FF90">
      <w:numFmt w:val="bullet"/>
      <w:lvlText w:val="•"/>
      <w:lvlJc w:val="left"/>
      <w:pPr>
        <w:ind w:left="6042" w:hanging="531"/>
      </w:pPr>
      <w:rPr>
        <w:rFonts w:hint="default"/>
        <w:lang w:val="en-US" w:eastAsia="en-US" w:bidi="ar-SA"/>
      </w:rPr>
    </w:lvl>
    <w:lvl w:ilvl="6" w:tplc="CDBC22BE">
      <w:numFmt w:val="bullet"/>
      <w:lvlText w:val="•"/>
      <w:lvlJc w:val="left"/>
      <w:pPr>
        <w:ind w:left="7006" w:hanging="531"/>
      </w:pPr>
      <w:rPr>
        <w:rFonts w:hint="default"/>
        <w:lang w:val="en-US" w:eastAsia="en-US" w:bidi="ar-SA"/>
      </w:rPr>
    </w:lvl>
    <w:lvl w:ilvl="7" w:tplc="19624430">
      <w:numFmt w:val="bullet"/>
      <w:lvlText w:val="•"/>
      <w:lvlJc w:val="left"/>
      <w:pPr>
        <w:ind w:left="7971" w:hanging="531"/>
      </w:pPr>
      <w:rPr>
        <w:rFonts w:hint="default"/>
        <w:lang w:val="en-US" w:eastAsia="en-US" w:bidi="ar-SA"/>
      </w:rPr>
    </w:lvl>
    <w:lvl w:ilvl="8" w:tplc="31ACFBAC">
      <w:numFmt w:val="bullet"/>
      <w:lvlText w:val="•"/>
      <w:lvlJc w:val="left"/>
      <w:pPr>
        <w:ind w:left="8935" w:hanging="531"/>
      </w:pPr>
      <w:rPr>
        <w:rFonts w:hint="default"/>
        <w:lang w:val="en-US" w:eastAsia="en-US" w:bidi="ar-SA"/>
      </w:rPr>
    </w:lvl>
  </w:abstractNum>
  <w:abstractNum w:abstractNumId="7" w15:restartNumberingAfterBreak="0">
    <w:nsid w:val="17A13993"/>
    <w:multiLevelType w:val="multilevel"/>
    <w:tmpl w:val="E654E5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F4F5B93"/>
    <w:multiLevelType w:val="multilevel"/>
    <w:tmpl w:val="E654E5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8700056"/>
    <w:multiLevelType w:val="hybridMultilevel"/>
    <w:tmpl w:val="3C8403B2"/>
    <w:lvl w:ilvl="0" w:tplc="3CA01110">
      <w:start w:val="1"/>
      <w:numFmt w:val="lowerRoman"/>
      <w:lvlText w:val="%1."/>
      <w:lvlJc w:val="left"/>
      <w:pPr>
        <w:ind w:left="2242" w:hanging="721"/>
      </w:pPr>
      <w:rPr>
        <w:rFonts w:ascii="Calibri" w:eastAsia="Calibri" w:hAnsi="Calibri" w:cs="Calibri" w:hint="default"/>
        <w:spacing w:val="-1"/>
        <w:w w:val="100"/>
        <w:sz w:val="22"/>
        <w:szCs w:val="22"/>
        <w:lang w:val="en-GB" w:eastAsia="en-US" w:bidi="ar-SA"/>
      </w:rPr>
    </w:lvl>
    <w:lvl w:ilvl="1" w:tplc="D85847A2">
      <w:numFmt w:val="bullet"/>
      <w:lvlText w:val="•"/>
      <w:lvlJc w:val="left"/>
      <w:pPr>
        <w:ind w:left="2960" w:hanging="721"/>
      </w:pPr>
      <w:rPr>
        <w:rFonts w:hint="default"/>
        <w:lang w:val="en-GB" w:eastAsia="en-US" w:bidi="ar-SA"/>
      </w:rPr>
    </w:lvl>
    <w:lvl w:ilvl="2" w:tplc="8CCACDB6">
      <w:numFmt w:val="bullet"/>
      <w:lvlText w:val="•"/>
      <w:lvlJc w:val="left"/>
      <w:pPr>
        <w:ind w:left="3681" w:hanging="721"/>
      </w:pPr>
      <w:rPr>
        <w:rFonts w:hint="default"/>
        <w:lang w:val="en-GB" w:eastAsia="en-US" w:bidi="ar-SA"/>
      </w:rPr>
    </w:lvl>
    <w:lvl w:ilvl="3" w:tplc="51EE8096">
      <w:numFmt w:val="bullet"/>
      <w:lvlText w:val="•"/>
      <w:lvlJc w:val="left"/>
      <w:pPr>
        <w:ind w:left="4401" w:hanging="721"/>
      </w:pPr>
      <w:rPr>
        <w:rFonts w:hint="default"/>
        <w:lang w:val="en-GB" w:eastAsia="en-US" w:bidi="ar-SA"/>
      </w:rPr>
    </w:lvl>
    <w:lvl w:ilvl="4" w:tplc="702837AE">
      <w:numFmt w:val="bullet"/>
      <w:lvlText w:val="•"/>
      <w:lvlJc w:val="left"/>
      <w:pPr>
        <w:ind w:left="5122" w:hanging="721"/>
      </w:pPr>
      <w:rPr>
        <w:rFonts w:hint="default"/>
        <w:lang w:val="en-GB" w:eastAsia="en-US" w:bidi="ar-SA"/>
      </w:rPr>
    </w:lvl>
    <w:lvl w:ilvl="5" w:tplc="6E4233AC">
      <w:numFmt w:val="bullet"/>
      <w:lvlText w:val="•"/>
      <w:lvlJc w:val="left"/>
      <w:pPr>
        <w:ind w:left="5843" w:hanging="721"/>
      </w:pPr>
      <w:rPr>
        <w:rFonts w:hint="default"/>
        <w:lang w:val="en-GB" w:eastAsia="en-US" w:bidi="ar-SA"/>
      </w:rPr>
    </w:lvl>
    <w:lvl w:ilvl="6" w:tplc="DF1E41A2">
      <w:numFmt w:val="bullet"/>
      <w:lvlText w:val="•"/>
      <w:lvlJc w:val="left"/>
      <w:pPr>
        <w:ind w:left="6563" w:hanging="721"/>
      </w:pPr>
      <w:rPr>
        <w:rFonts w:hint="default"/>
        <w:lang w:val="en-GB" w:eastAsia="en-US" w:bidi="ar-SA"/>
      </w:rPr>
    </w:lvl>
    <w:lvl w:ilvl="7" w:tplc="53EAC094">
      <w:numFmt w:val="bullet"/>
      <w:lvlText w:val="•"/>
      <w:lvlJc w:val="left"/>
      <w:pPr>
        <w:ind w:left="7284" w:hanging="721"/>
      </w:pPr>
      <w:rPr>
        <w:rFonts w:hint="default"/>
        <w:lang w:val="en-GB" w:eastAsia="en-US" w:bidi="ar-SA"/>
      </w:rPr>
    </w:lvl>
    <w:lvl w:ilvl="8" w:tplc="7820F886">
      <w:numFmt w:val="bullet"/>
      <w:lvlText w:val="•"/>
      <w:lvlJc w:val="left"/>
      <w:pPr>
        <w:ind w:left="8005" w:hanging="721"/>
      </w:pPr>
      <w:rPr>
        <w:rFonts w:hint="default"/>
        <w:lang w:val="en-GB" w:eastAsia="en-US" w:bidi="ar-SA"/>
      </w:rPr>
    </w:lvl>
  </w:abstractNum>
  <w:abstractNum w:abstractNumId="10" w15:restartNumberingAfterBreak="0">
    <w:nsid w:val="364378D7"/>
    <w:multiLevelType w:val="hybridMultilevel"/>
    <w:tmpl w:val="2488B9A6"/>
    <w:lvl w:ilvl="0" w:tplc="8EE8CD34">
      <w:start w:val="1"/>
      <w:numFmt w:val="lowerRoman"/>
      <w:lvlText w:val="%1."/>
      <w:lvlJc w:val="left"/>
      <w:pPr>
        <w:ind w:left="2380" w:hanging="721"/>
      </w:pPr>
      <w:rPr>
        <w:rFonts w:ascii="Calibri" w:eastAsia="Calibri" w:hAnsi="Calibri" w:cs="Calibri" w:hint="default"/>
        <w:spacing w:val="-1"/>
        <w:w w:val="100"/>
        <w:sz w:val="22"/>
        <w:szCs w:val="22"/>
        <w:lang w:val="en-GB" w:eastAsia="en-US" w:bidi="ar-SA"/>
      </w:rPr>
    </w:lvl>
    <w:lvl w:ilvl="1" w:tplc="C83E9A16">
      <w:numFmt w:val="bullet"/>
      <w:lvlText w:val="•"/>
      <w:lvlJc w:val="left"/>
      <w:pPr>
        <w:ind w:left="3086" w:hanging="721"/>
      </w:pPr>
      <w:rPr>
        <w:rFonts w:hint="default"/>
        <w:lang w:val="en-GB" w:eastAsia="en-US" w:bidi="ar-SA"/>
      </w:rPr>
    </w:lvl>
    <w:lvl w:ilvl="2" w:tplc="A36029AC">
      <w:numFmt w:val="bullet"/>
      <w:lvlText w:val="•"/>
      <w:lvlJc w:val="left"/>
      <w:pPr>
        <w:ind w:left="3793" w:hanging="721"/>
      </w:pPr>
      <w:rPr>
        <w:rFonts w:hint="default"/>
        <w:lang w:val="en-GB" w:eastAsia="en-US" w:bidi="ar-SA"/>
      </w:rPr>
    </w:lvl>
    <w:lvl w:ilvl="3" w:tplc="1ADA6086">
      <w:numFmt w:val="bullet"/>
      <w:lvlText w:val="•"/>
      <w:lvlJc w:val="left"/>
      <w:pPr>
        <w:ind w:left="4499" w:hanging="721"/>
      </w:pPr>
      <w:rPr>
        <w:rFonts w:hint="default"/>
        <w:lang w:val="en-GB" w:eastAsia="en-US" w:bidi="ar-SA"/>
      </w:rPr>
    </w:lvl>
    <w:lvl w:ilvl="4" w:tplc="490E000C">
      <w:numFmt w:val="bullet"/>
      <w:lvlText w:val="•"/>
      <w:lvlJc w:val="left"/>
      <w:pPr>
        <w:ind w:left="5206" w:hanging="721"/>
      </w:pPr>
      <w:rPr>
        <w:rFonts w:hint="default"/>
        <w:lang w:val="en-GB" w:eastAsia="en-US" w:bidi="ar-SA"/>
      </w:rPr>
    </w:lvl>
    <w:lvl w:ilvl="5" w:tplc="3D7AF7C6">
      <w:numFmt w:val="bullet"/>
      <w:lvlText w:val="•"/>
      <w:lvlJc w:val="left"/>
      <w:pPr>
        <w:ind w:left="5913" w:hanging="721"/>
      </w:pPr>
      <w:rPr>
        <w:rFonts w:hint="default"/>
        <w:lang w:val="en-GB" w:eastAsia="en-US" w:bidi="ar-SA"/>
      </w:rPr>
    </w:lvl>
    <w:lvl w:ilvl="6" w:tplc="242C2FE4">
      <w:numFmt w:val="bullet"/>
      <w:lvlText w:val="•"/>
      <w:lvlJc w:val="left"/>
      <w:pPr>
        <w:ind w:left="6619" w:hanging="721"/>
      </w:pPr>
      <w:rPr>
        <w:rFonts w:hint="default"/>
        <w:lang w:val="en-GB" w:eastAsia="en-US" w:bidi="ar-SA"/>
      </w:rPr>
    </w:lvl>
    <w:lvl w:ilvl="7" w:tplc="AB4046F4">
      <w:numFmt w:val="bullet"/>
      <w:lvlText w:val="•"/>
      <w:lvlJc w:val="left"/>
      <w:pPr>
        <w:ind w:left="7326" w:hanging="721"/>
      </w:pPr>
      <w:rPr>
        <w:rFonts w:hint="default"/>
        <w:lang w:val="en-GB" w:eastAsia="en-US" w:bidi="ar-SA"/>
      </w:rPr>
    </w:lvl>
    <w:lvl w:ilvl="8" w:tplc="557C0CB4">
      <w:numFmt w:val="bullet"/>
      <w:lvlText w:val="•"/>
      <w:lvlJc w:val="left"/>
      <w:pPr>
        <w:ind w:left="8033" w:hanging="721"/>
      </w:pPr>
      <w:rPr>
        <w:rFonts w:hint="default"/>
        <w:lang w:val="en-GB" w:eastAsia="en-US" w:bidi="ar-SA"/>
      </w:rPr>
    </w:lvl>
  </w:abstractNum>
  <w:abstractNum w:abstractNumId="11" w15:restartNumberingAfterBreak="0">
    <w:nsid w:val="36AE7196"/>
    <w:multiLevelType w:val="multilevel"/>
    <w:tmpl w:val="5FBE57A6"/>
    <w:lvl w:ilvl="0">
      <w:start w:val="1"/>
      <w:numFmt w:val="decimal"/>
      <w:lvlText w:val="%1."/>
      <w:lvlJc w:val="left"/>
      <w:pPr>
        <w:ind w:left="660" w:hanging="361"/>
      </w:pPr>
      <w:rPr>
        <w:rFonts w:ascii="Calibri" w:eastAsia="Calibri" w:hAnsi="Calibri" w:cs="Calibri" w:hint="default"/>
        <w:b/>
        <w:bCs/>
        <w:w w:val="100"/>
        <w:sz w:val="22"/>
        <w:szCs w:val="22"/>
        <w:lang w:val="en-GB" w:eastAsia="en-US" w:bidi="ar-SA"/>
      </w:rPr>
    </w:lvl>
    <w:lvl w:ilvl="1">
      <w:start w:val="1"/>
      <w:numFmt w:val="decimal"/>
      <w:lvlText w:val="%1.%2."/>
      <w:lvlJc w:val="left"/>
      <w:pPr>
        <w:ind w:left="1091" w:hanging="509"/>
      </w:pPr>
      <w:rPr>
        <w:rFonts w:ascii="Calibri" w:eastAsia="Calibri" w:hAnsi="Calibri" w:cs="Calibri" w:hint="default"/>
        <w:b w:val="0"/>
        <w:bCs w:val="0"/>
        <w:spacing w:val="-1"/>
        <w:w w:val="100"/>
        <w:sz w:val="22"/>
        <w:szCs w:val="22"/>
        <w:lang w:val="en-GB" w:eastAsia="en-US" w:bidi="ar-SA"/>
      </w:rPr>
    </w:lvl>
    <w:lvl w:ilvl="2">
      <w:start w:val="1"/>
      <w:numFmt w:val="decimal"/>
      <w:lvlText w:val="%1.%2.%3."/>
      <w:lvlJc w:val="left"/>
      <w:pPr>
        <w:ind w:left="1831" w:hanging="737"/>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889" w:hanging="1081"/>
      </w:pPr>
      <w:rPr>
        <w:rFonts w:ascii="Calibri" w:eastAsia="Calibri" w:hAnsi="Calibri" w:cs="Calibri" w:hint="default"/>
        <w:spacing w:val="-3"/>
        <w:w w:val="100"/>
        <w:sz w:val="22"/>
        <w:szCs w:val="22"/>
        <w:lang w:val="en-GB" w:eastAsia="en-US" w:bidi="ar-SA"/>
      </w:rPr>
    </w:lvl>
    <w:lvl w:ilvl="4">
      <w:start w:val="1"/>
      <w:numFmt w:val="lowerRoman"/>
      <w:lvlText w:val="%5."/>
      <w:lvlJc w:val="left"/>
      <w:pPr>
        <w:ind w:left="3252" w:hanging="721"/>
      </w:pPr>
      <w:rPr>
        <w:rFonts w:ascii="Calibri" w:eastAsia="Calibri" w:hAnsi="Calibri" w:cs="Calibri" w:hint="default"/>
        <w:spacing w:val="-1"/>
        <w:w w:val="100"/>
        <w:sz w:val="22"/>
        <w:szCs w:val="22"/>
        <w:lang w:val="en-GB" w:eastAsia="en-US" w:bidi="ar-SA"/>
      </w:rPr>
    </w:lvl>
    <w:lvl w:ilvl="5">
      <w:numFmt w:val="bullet"/>
      <w:lvlText w:val="•"/>
      <w:lvlJc w:val="left"/>
      <w:pPr>
        <w:ind w:left="1900" w:hanging="721"/>
      </w:pPr>
      <w:rPr>
        <w:rFonts w:hint="default"/>
        <w:lang w:val="en-GB" w:eastAsia="en-US" w:bidi="ar-SA"/>
      </w:rPr>
    </w:lvl>
    <w:lvl w:ilvl="6">
      <w:numFmt w:val="bullet"/>
      <w:lvlText w:val="•"/>
      <w:lvlJc w:val="left"/>
      <w:pPr>
        <w:ind w:left="2460" w:hanging="721"/>
      </w:pPr>
      <w:rPr>
        <w:rFonts w:hint="default"/>
        <w:lang w:val="en-GB" w:eastAsia="en-US" w:bidi="ar-SA"/>
      </w:rPr>
    </w:lvl>
    <w:lvl w:ilvl="7">
      <w:numFmt w:val="bullet"/>
      <w:lvlText w:val="•"/>
      <w:lvlJc w:val="left"/>
      <w:pPr>
        <w:ind w:left="3260" w:hanging="721"/>
      </w:pPr>
      <w:rPr>
        <w:rFonts w:hint="default"/>
        <w:lang w:val="en-GB" w:eastAsia="en-US" w:bidi="ar-SA"/>
      </w:rPr>
    </w:lvl>
    <w:lvl w:ilvl="8">
      <w:numFmt w:val="bullet"/>
      <w:lvlText w:val="•"/>
      <w:lvlJc w:val="left"/>
      <w:pPr>
        <w:ind w:left="5322" w:hanging="721"/>
      </w:pPr>
      <w:rPr>
        <w:rFonts w:hint="default"/>
        <w:lang w:val="en-GB" w:eastAsia="en-US" w:bidi="ar-SA"/>
      </w:rPr>
    </w:lvl>
  </w:abstractNum>
  <w:abstractNum w:abstractNumId="12" w15:restartNumberingAfterBreak="0">
    <w:nsid w:val="38990463"/>
    <w:multiLevelType w:val="multilevel"/>
    <w:tmpl w:val="E654E5F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4A40350"/>
    <w:multiLevelType w:val="hybridMultilevel"/>
    <w:tmpl w:val="8C1C9EA0"/>
    <w:lvl w:ilvl="0" w:tplc="044C4E36">
      <w:start w:val="1"/>
      <w:numFmt w:val="lowerRoman"/>
      <w:lvlText w:val="%1."/>
      <w:lvlJc w:val="left"/>
      <w:pPr>
        <w:ind w:left="2380" w:hanging="721"/>
      </w:pPr>
      <w:rPr>
        <w:rFonts w:ascii="Calibri" w:eastAsia="Calibri" w:hAnsi="Calibri" w:cs="Calibri" w:hint="default"/>
        <w:spacing w:val="-1"/>
        <w:w w:val="100"/>
        <w:sz w:val="22"/>
        <w:szCs w:val="22"/>
        <w:lang w:val="en-GB" w:eastAsia="en-US" w:bidi="ar-SA"/>
      </w:rPr>
    </w:lvl>
    <w:lvl w:ilvl="1" w:tplc="D2CEC75C">
      <w:numFmt w:val="bullet"/>
      <w:lvlText w:val="•"/>
      <w:lvlJc w:val="left"/>
      <w:pPr>
        <w:ind w:left="3086" w:hanging="721"/>
      </w:pPr>
      <w:rPr>
        <w:rFonts w:hint="default"/>
        <w:lang w:val="en-GB" w:eastAsia="en-US" w:bidi="ar-SA"/>
      </w:rPr>
    </w:lvl>
    <w:lvl w:ilvl="2" w:tplc="BFE2DC6A">
      <w:numFmt w:val="bullet"/>
      <w:lvlText w:val="•"/>
      <w:lvlJc w:val="left"/>
      <w:pPr>
        <w:ind w:left="3793" w:hanging="721"/>
      </w:pPr>
      <w:rPr>
        <w:rFonts w:hint="default"/>
        <w:lang w:val="en-GB" w:eastAsia="en-US" w:bidi="ar-SA"/>
      </w:rPr>
    </w:lvl>
    <w:lvl w:ilvl="3" w:tplc="55E0098C">
      <w:numFmt w:val="bullet"/>
      <w:lvlText w:val="•"/>
      <w:lvlJc w:val="left"/>
      <w:pPr>
        <w:ind w:left="4499" w:hanging="721"/>
      </w:pPr>
      <w:rPr>
        <w:rFonts w:hint="default"/>
        <w:lang w:val="en-GB" w:eastAsia="en-US" w:bidi="ar-SA"/>
      </w:rPr>
    </w:lvl>
    <w:lvl w:ilvl="4" w:tplc="C2BE6DB0">
      <w:numFmt w:val="bullet"/>
      <w:lvlText w:val="•"/>
      <w:lvlJc w:val="left"/>
      <w:pPr>
        <w:ind w:left="5206" w:hanging="721"/>
      </w:pPr>
      <w:rPr>
        <w:rFonts w:hint="default"/>
        <w:lang w:val="en-GB" w:eastAsia="en-US" w:bidi="ar-SA"/>
      </w:rPr>
    </w:lvl>
    <w:lvl w:ilvl="5" w:tplc="8476077C">
      <w:numFmt w:val="bullet"/>
      <w:lvlText w:val="•"/>
      <w:lvlJc w:val="left"/>
      <w:pPr>
        <w:ind w:left="5913" w:hanging="721"/>
      </w:pPr>
      <w:rPr>
        <w:rFonts w:hint="default"/>
        <w:lang w:val="en-GB" w:eastAsia="en-US" w:bidi="ar-SA"/>
      </w:rPr>
    </w:lvl>
    <w:lvl w:ilvl="6" w:tplc="757EFF06">
      <w:numFmt w:val="bullet"/>
      <w:lvlText w:val="•"/>
      <w:lvlJc w:val="left"/>
      <w:pPr>
        <w:ind w:left="6619" w:hanging="721"/>
      </w:pPr>
      <w:rPr>
        <w:rFonts w:hint="default"/>
        <w:lang w:val="en-GB" w:eastAsia="en-US" w:bidi="ar-SA"/>
      </w:rPr>
    </w:lvl>
    <w:lvl w:ilvl="7" w:tplc="1EECB8F0">
      <w:numFmt w:val="bullet"/>
      <w:lvlText w:val="•"/>
      <w:lvlJc w:val="left"/>
      <w:pPr>
        <w:ind w:left="7326" w:hanging="721"/>
      </w:pPr>
      <w:rPr>
        <w:rFonts w:hint="default"/>
        <w:lang w:val="en-GB" w:eastAsia="en-US" w:bidi="ar-SA"/>
      </w:rPr>
    </w:lvl>
    <w:lvl w:ilvl="8" w:tplc="4CEA1402">
      <w:numFmt w:val="bullet"/>
      <w:lvlText w:val="•"/>
      <w:lvlJc w:val="left"/>
      <w:pPr>
        <w:ind w:left="8033" w:hanging="721"/>
      </w:pPr>
      <w:rPr>
        <w:rFonts w:hint="default"/>
        <w:lang w:val="en-GB" w:eastAsia="en-US" w:bidi="ar-SA"/>
      </w:rPr>
    </w:lvl>
  </w:abstractNum>
  <w:abstractNum w:abstractNumId="14" w15:restartNumberingAfterBreak="0">
    <w:nsid w:val="460033DF"/>
    <w:multiLevelType w:val="hybridMultilevel"/>
    <w:tmpl w:val="77D82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6D55E7"/>
    <w:multiLevelType w:val="multilevel"/>
    <w:tmpl w:val="5FBE57A6"/>
    <w:lvl w:ilvl="0">
      <w:start w:val="1"/>
      <w:numFmt w:val="decimal"/>
      <w:lvlText w:val="%1."/>
      <w:lvlJc w:val="left"/>
      <w:pPr>
        <w:ind w:left="660" w:hanging="361"/>
      </w:pPr>
      <w:rPr>
        <w:rFonts w:ascii="Calibri" w:eastAsia="Calibri" w:hAnsi="Calibri" w:cs="Calibri" w:hint="default"/>
        <w:b/>
        <w:bCs/>
        <w:w w:val="100"/>
        <w:sz w:val="22"/>
        <w:szCs w:val="22"/>
        <w:lang w:val="en-GB" w:eastAsia="en-US" w:bidi="ar-SA"/>
      </w:rPr>
    </w:lvl>
    <w:lvl w:ilvl="1">
      <w:start w:val="1"/>
      <w:numFmt w:val="decimal"/>
      <w:lvlText w:val="%1.%2."/>
      <w:lvlJc w:val="left"/>
      <w:pPr>
        <w:ind w:left="1091" w:hanging="509"/>
      </w:pPr>
      <w:rPr>
        <w:rFonts w:ascii="Calibri" w:eastAsia="Calibri" w:hAnsi="Calibri" w:cs="Calibri" w:hint="default"/>
        <w:b w:val="0"/>
        <w:bCs w:val="0"/>
        <w:spacing w:val="-1"/>
        <w:w w:val="100"/>
        <w:sz w:val="22"/>
        <w:szCs w:val="22"/>
        <w:lang w:val="en-GB" w:eastAsia="en-US" w:bidi="ar-SA"/>
      </w:rPr>
    </w:lvl>
    <w:lvl w:ilvl="2">
      <w:start w:val="1"/>
      <w:numFmt w:val="decimal"/>
      <w:lvlText w:val="%1.%2.%3."/>
      <w:lvlJc w:val="left"/>
      <w:pPr>
        <w:ind w:left="1831" w:hanging="737"/>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889" w:hanging="1081"/>
      </w:pPr>
      <w:rPr>
        <w:rFonts w:ascii="Calibri" w:eastAsia="Calibri" w:hAnsi="Calibri" w:cs="Calibri" w:hint="default"/>
        <w:spacing w:val="-3"/>
        <w:w w:val="100"/>
        <w:sz w:val="22"/>
        <w:szCs w:val="22"/>
        <w:lang w:val="en-GB" w:eastAsia="en-US" w:bidi="ar-SA"/>
      </w:rPr>
    </w:lvl>
    <w:lvl w:ilvl="4">
      <w:start w:val="1"/>
      <w:numFmt w:val="lowerRoman"/>
      <w:lvlText w:val="%5."/>
      <w:lvlJc w:val="left"/>
      <w:pPr>
        <w:ind w:left="3252" w:hanging="721"/>
      </w:pPr>
      <w:rPr>
        <w:rFonts w:ascii="Calibri" w:eastAsia="Calibri" w:hAnsi="Calibri" w:cs="Calibri" w:hint="default"/>
        <w:spacing w:val="-1"/>
        <w:w w:val="100"/>
        <w:sz w:val="22"/>
        <w:szCs w:val="22"/>
        <w:lang w:val="en-GB" w:eastAsia="en-US" w:bidi="ar-SA"/>
      </w:rPr>
    </w:lvl>
    <w:lvl w:ilvl="5">
      <w:numFmt w:val="bullet"/>
      <w:lvlText w:val="•"/>
      <w:lvlJc w:val="left"/>
      <w:pPr>
        <w:ind w:left="1900" w:hanging="721"/>
      </w:pPr>
      <w:rPr>
        <w:rFonts w:hint="default"/>
        <w:lang w:val="en-GB" w:eastAsia="en-US" w:bidi="ar-SA"/>
      </w:rPr>
    </w:lvl>
    <w:lvl w:ilvl="6">
      <w:numFmt w:val="bullet"/>
      <w:lvlText w:val="•"/>
      <w:lvlJc w:val="left"/>
      <w:pPr>
        <w:ind w:left="2460" w:hanging="721"/>
      </w:pPr>
      <w:rPr>
        <w:rFonts w:hint="default"/>
        <w:lang w:val="en-GB" w:eastAsia="en-US" w:bidi="ar-SA"/>
      </w:rPr>
    </w:lvl>
    <w:lvl w:ilvl="7">
      <w:numFmt w:val="bullet"/>
      <w:lvlText w:val="•"/>
      <w:lvlJc w:val="left"/>
      <w:pPr>
        <w:ind w:left="3260" w:hanging="721"/>
      </w:pPr>
      <w:rPr>
        <w:rFonts w:hint="default"/>
        <w:lang w:val="en-GB" w:eastAsia="en-US" w:bidi="ar-SA"/>
      </w:rPr>
    </w:lvl>
    <w:lvl w:ilvl="8">
      <w:numFmt w:val="bullet"/>
      <w:lvlText w:val="•"/>
      <w:lvlJc w:val="left"/>
      <w:pPr>
        <w:ind w:left="5322" w:hanging="721"/>
      </w:pPr>
      <w:rPr>
        <w:rFonts w:hint="default"/>
        <w:lang w:val="en-GB" w:eastAsia="en-US" w:bidi="ar-SA"/>
      </w:rPr>
    </w:lvl>
  </w:abstractNum>
  <w:abstractNum w:abstractNumId="16" w15:restartNumberingAfterBreak="0">
    <w:nsid w:val="48B91914"/>
    <w:multiLevelType w:val="hybridMultilevel"/>
    <w:tmpl w:val="9642E256"/>
    <w:lvl w:ilvl="0" w:tplc="A4EED250">
      <w:start w:val="1"/>
      <w:numFmt w:val="lowerRoman"/>
      <w:lvlText w:val="%1."/>
      <w:lvlJc w:val="left"/>
      <w:pPr>
        <w:ind w:left="2243" w:hanging="721"/>
      </w:pPr>
      <w:rPr>
        <w:rFonts w:ascii="Calibri" w:eastAsia="Calibri" w:hAnsi="Calibri" w:cs="Calibri" w:hint="default"/>
        <w:spacing w:val="-1"/>
        <w:w w:val="100"/>
        <w:sz w:val="22"/>
        <w:szCs w:val="22"/>
        <w:lang w:val="en-GB" w:eastAsia="en-US" w:bidi="ar-SA"/>
      </w:rPr>
    </w:lvl>
    <w:lvl w:ilvl="1" w:tplc="FA6EEBB4">
      <w:numFmt w:val="bullet"/>
      <w:lvlText w:val="•"/>
      <w:lvlJc w:val="left"/>
      <w:pPr>
        <w:ind w:left="2960" w:hanging="721"/>
      </w:pPr>
      <w:rPr>
        <w:rFonts w:hint="default"/>
        <w:lang w:val="en-GB" w:eastAsia="en-US" w:bidi="ar-SA"/>
      </w:rPr>
    </w:lvl>
    <w:lvl w:ilvl="2" w:tplc="1862D3F6">
      <w:numFmt w:val="bullet"/>
      <w:lvlText w:val="•"/>
      <w:lvlJc w:val="left"/>
      <w:pPr>
        <w:ind w:left="3681" w:hanging="721"/>
      </w:pPr>
      <w:rPr>
        <w:rFonts w:hint="default"/>
        <w:lang w:val="en-GB" w:eastAsia="en-US" w:bidi="ar-SA"/>
      </w:rPr>
    </w:lvl>
    <w:lvl w:ilvl="3" w:tplc="202217C2">
      <w:numFmt w:val="bullet"/>
      <w:lvlText w:val="•"/>
      <w:lvlJc w:val="left"/>
      <w:pPr>
        <w:ind w:left="4401" w:hanging="721"/>
      </w:pPr>
      <w:rPr>
        <w:rFonts w:hint="default"/>
        <w:lang w:val="en-GB" w:eastAsia="en-US" w:bidi="ar-SA"/>
      </w:rPr>
    </w:lvl>
    <w:lvl w:ilvl="4" w:tplc="B1824824">
      <w:numFmt w:val="bullet"/>
      <w:lvlText w:val="•"/>
      <w:lvlJc w:val="left"/>
      <w:pPr>
        <w:ind w:left="5122" w:hanging="721"/>
      </w:pPr>
      <w:rPr>
        <w:rFonts w:hint="default"/>
        <w:lang w:val="en-GB" w:eastAsia="en-US" w:bidi="ar-SA"/>
      </w:rPr>
    </w:lvl>
    <w:lvl w:ilvl="5" w:tplc="19B20818">
      <w:numFmt w:val="bullet"/>
      <w:lvlText w:val="•"/>
      <w:lvlJc w:val="left"/>
      <w:pPr>
        <w:ind w:left="5843" w:hanging="721"/>
      </w:pPr>
      <w:rPr>
        <w:rFonts w:hint="default"/>
        <w:lang w:val="en-GB" w:eastAsia="en-US" w:bidi="ar-SA"/>
      </w:rPr>
    </w:lvl>
    <w:lvl w:ilvl="6" w:tplc="FF921210">
      <w:numFmt w:val="bullet"/>
      <w:lvlText w:val="•"/>
      <w:lvlJc w:val="left"/>
      <w:pPr>
        <w:ind w:left="6563" w:hanging="721"/>
      </w:pPr>
      <w:rPr>
        <w:rFonts w:hint="default"/>
        <w:lang w:val="en-GB" w:eastAsia="en-US" w:bidi="ar-SA"/>
      </w:rPr>
    </w:lvl>
    <w:lvl w:ilvl="7" w:tplc="3C4819A2">
      <w:numFmt w:val="bullet"/>
      <w:lvlText w:val="•"/>
      <w:lvlJc w:val="left"/>
      <w:pPr>
        <w:ind w:left="7284" w:hanging="721"/>
      </w:pPr>
      <w:rPr>
        <w:rFonts w:hint="default"/>
        <w:lang w:val="en-GB" w:eastAsia="en-US" w:bidi="ar-SA"/>
      </w:rPr>
    </w:lvl>
    <w:lvl w:ilvl="8" w:tplc="E62602C4">
      <w:numFmt w:val="bullet"/>
      <w:lvlText w:val="•"/>
      <w:lvlJc w:val="left"/>
      <w:pPr>
        <w:ind w:left="8005" w:hanging="721"/>
      </w:pPr>
      <w:rPr>
        <w:rFonts w:hint="default"/>
        <w:lang w:val="en-GB" w:eastAsia="en-US" w:bidi="ar-SA"/>
      </w:rPr>
    </w:lvl>
  </w:abstractNum>
  <w:abstractNum w:abstractNumId="17" w15:restartNumberingAfterBreak="0">
    <w:nsid w:val="53CA3FB9"/>
    <w:multiLevelType w:val="multilevel"/>
    <w:tmpl w:val="F2BA4AC6"/>
    <w:lvl w:ilvl="0">
      <w:start w:val="3"/>
      <w:numFmt w:val="decimal"/>
      <w:lvlText w:val="%1."/>
      <w:lvlJc w:val="left"/>
      <w:pPr>
        <w:ind w:left="370" w:hanging="267"/>
      </w:pPr>
      <w:rPr>
        <w:rFonts w:ascii="Calibri" w:eastAsia="Calibri" w:hAnsi="Calibri" w:cs="Calibri" w:hint="default"/>
        <w:b/>
        <w:bCs/>
        <w:i w:val="0"/>
        <w:iCs w:val="0"/>
        <w:spacing w:val="0"/>
        <w:w w:val="100"/>
        <w:sz w:val="16"/>
        <w:szCs w:val="16"/>
        <w:lang w:val="en-US" w:eastAsia="en-US" w:bidi="ar-SA"/>
      </w:rPr>
    </w:lvl>
    <w:lvl w:ilvl="1">
      <w:start w:val="1"/>
      <w:numFmt w:val="decimal"/>
      <w:lvlText w:val="%1.%2."/>
      <w:lvlJc w:val="left"/>
      <w:pPr>
        <w:ind w:left="688" w:hanging="375"/>
      </w:pPr>
      <w:rPr>
        <w:rFonts w:ascii="Calibri" w:eastAsia="Calibri" w:hAnsi="Calibri" w:cs="Calibri" w:hint="default"/>
        <w:b w:val="0"/>
        <w:bCs w:val="0"/>
        <w:i w:val="0"/>
        <w:iCs w:val="0"/>
        <w:spacing w:val="-2"/>
        <w:w w:val="100"/>
        <w:sz w:val="16"/>
        <w:szCs w:val="16"/>
        <w:lang w:val="en-US" w:eastAsia="en-US" w:bidi="ar-SA"/>
      </w:rPr>
    </w:lvl>
    <w:lvl w:ilvl="2">
      <w:start w:val="1"/>
      <w:numFmt w:val="decimal"/>
      <w:lvlText w:val="%1.%2.%3."/>
      <w:lvlJc w:val="left"/>
      <w:pPr>
        <w:ind w:left="1230" w:hanging="543"/>
      </w:pPr>
      <w:rPr>
        <w:rFonts w:hint="default"/>
        <w:spacing w:val="-2"/>
        <w:w w:val="100"/>
        <w:lang w:val="en-US" w:eastAsia="en-US" w:bidi="ar-SA"/>
      </w:rPr>
    </w:lvl>
    <w:lvl w:ilvl="3">
      <w:numFmt w:val="bullet"/>
      <w:lvlText w:val="•"/>
      <w:lvlJc w:val="left"/>
      <w:pPr>
        <w:ind w:left="2443" w:hanging="543"/>
      </w:pPr>
      <w:rPr>
        <w:rFonts w:hint="default"/>
        <w:lang w:val="en-US" w:eastAsia="en-US" w:bidi="ar-SA"/>
      </w:rPr>
    </w:lvl>
    <w:lvl w:ilvl="4">
      <w:numFmt w:val="bullet"/>
      <w:lvlText w:val="•"/>
      <w:lvlJc w:val="left"/>
      <w:pPr>
        <w:ind w:left="3646" w:hanging="543"/>
      </w:pPr>
      <w:rPr>
        <w:rFonts w:hint="default"/>
        <w:lang w:val="en-US" w:eastAsia="en-US" w:bidi="ar-SA"/>
      </w:rPr>
    </w:lvl>
    <w:lvl w:ilvl="5">
      <w:numFmt w:val="bullet"/>
      <w:lvlText w:val="•"/>
      <w:lvlJc w:val="left"/>
      <w:pPr>
        <w:ind w:left="4849" w:hanging="543"/>
      </w:pPr>
      <w:rPr>
        <w:rFonts w:hint="default"/>
        <w:lang w:val="en-US" w:eastAsia="en-US" w:bidi="ar-SA"/>
      </w:rPr>
    </w:lvl>
    <w:lvl w:ilvl="6">
      <w:numFmt w:val="bullet"/>
      <w:lvlText w:val="•"/>
      <w:lvlJc w:val="left"/>
      <w:pPr>
        <w:ind w:left="6052" w:hanging="543"/>
      </w:pPr>
      <w:rPr>
        <w:rFonts w:hint="default"/>
        <w:lang w:val="en-US" w:eastAsia="en-US" w:bidi="ar-SA"/>
      </w:rPr>
    </w:lvl>
    <w:lvl w:ilvl="7">
      <w:numFmt w:val="bullet"/>
      <w:lvlText w:val="•"/>
      <w:lvlJc w:val="left"/>
      <w:pPr>
        <w:ind w:left="7255" w:hanging="543"/>
      </w:pPr>
      <w:rPr>
        <w:rFonts w:hint="default"/>
        <w:lang w:val="en-US" w:eastAsia="en-US" w:bidi="ar-SA"/>
      </w:rPr>
    </w:lvl>
    <w:lvl w:ilvl="8">
      <w:numFmt w:val="bullet"/>
      <w:lvlText w:val="•"/>
      <w:lvlJc w:val="left"/>
      <w:pPr>
        <w:ind w:left="8458" w:hanging="543"/>
      </w:pPr>
      <w:rPr>
        <w:rFonts w:hint="default"/>
        <w:lang w:val="en-US" w:eastAsia="en-US" w:bidi="ar-SA"/>
      </w:rPr>
    </w:lvl>
  </w:abstractNum>
  <w:abstractNum w:abstractNumId="18" w15:restartNumberingAfterBreak="0">
    <w:nsid w:val="64862282"/>
    <w:multiLevelType w:val="hybridMultilevel"/>
    <w:tmpl w:val="1F266194"/>
    <w:lvl w:ilvl="0" w:tplc="C4081E02">
      <w:start w:val="1"/>
      <w:numFmt w:val="lowerRoman"/>
      <w:lvlText w:val="%1."/>
      <w:lvlJc w:val="left"/>
      <w:pPr>
        <w:ind w:left="1811" w:hanging="721"/>
      </w:pPr>
      <w:rPr>
        <w:rFonts w:ascii="Calibri" w:eastAsia="Calibri" w:hAnsi="Calibri" w:cs="Calibri" w:hint="default"/>
        <w:spacing w:val="-1"/>
        <w:w w:val="100"/>
        <w:sz w:val="22"/>
        <w:szCs w:val="22"/>
        <w:lang w:val="en-GB" w:eastAsia="en-US" w:bidi="ar-SA"/>
      </w:rPr>
    </w:lvl>
    <w:lvl w:ilvl="1" w:tplc="8FA41B0A">
      <w:numFmt w:val="bullet"/>
      <w:lvlText w:val="•"/>
      <w:lvlJc w:val="left"/>
      <w:pPr>
        <w:ind w:left="2582" w:hanging="721"/>
      </w:pPr>
      <w:rPr>
        <w:rFonts w:hint="default"/>
        <w:lang w:val="en-GB" w:eastAsia="en-US" w:bidi="ar-SA"/>
      </w:rPr>
    </w:lvl>
    <w:lvl w:ilvl="2" w:tplc="D11817C6">
      <w:numFmt w:val="bullet"/>
      <w:lvlText w:val="•"/>
      <w:lvlJc w:val="left"/>
      <w:pPr>
        <w:ind w:left="3345" w:hanging="721"/>
      </w:pPr>
      <w:rPr>
        <w:rFonts w:hint="default"/>
        <w:lang w:val="en-GB" w:eastAsia="en-US" w:bidi="ar-SA"/>
      </w:rPr>
    </w:lvl>
    <w:lvl w:ilvl="3" w:tplc="702007EC">
      <w:numFmt w:val="bullet"/>
      <w:lvlText w:val="•"/>
      <w:lvlJc w:val="left"/>
      <w:pPr>
        <w:ind w:left="4107" w:hanging="721"/>
      </w:pPr>
      <w:rPr>
        <w:rFonts w:hint="default"/>
        <w:lang w:val="en-GB" w:eastAsia="en-US" w:bidi="ar-SA"/>
      </w:rPr>
    </w:lvl>
    <w:lvl w:ilvl="4" w:tplc="3EA21F0C">
      <w:numFmt w:val="bullet"/>
      <w:lvlText w:val="•"/>
      <w:lvlJc w:val="left"/>
      <w:pPr>
        <w:ind w:left="4870" w:hanging="721"/>
      </w:pPr>
      <w:rPr>
        <w:rFonts w:hint="default"/>
        <w:lang w:val="en-GB" w:eastAsia="en-US" w:bidi="ar-SA"/>
      </w:rPr>
    </w:lvl>
    <w:lvl w:ilvl="5" w:tplc="799E1C6C">
      <w:numFmt w:val="bullet"/>
      <w:lvlText w:val="•"/>
      <w:lvlJc w:val="left"/>
      <w:pPr>
        <w:ind w:left="5633" w:hanging="721"/>
      </w:pPr>
      <w:rPr>
        <w:rFonts w:hint="default"/>
        <w:lang w:val="en-GB" w:eastAsia="en-US" w:bidi="ar-SA"/>
      </w:rPr>
    </w:lvl>
    <w:lvl w:ilvl="6" w:tplc="BE9ACFDE">
      <w:numFmt w:val="bullet"/>
      <w:lvlText w:val="•"/>
      <w:lvlJc w:val="left"/>
      <w:pPr>
        <w:ind w:left="6395" w:hanging="721"/>
      </w:pPr>
      <w:rPr>
        <w:rFonts w:hint="default"/>
        <w:lang w:val="en-GB" w:eastAsia="en-US" w:bidi="ar-SA"/>
      </w:rPr>
    </w:lvl>
    <w:lvl w:ilvl="7" w:tplc="130E7F08">
      <w:numFmt w:val="bullet"/>
      <w:lvlText w:val="•"/>
      <w:lvlJc w:val="left"/>
      <w:pPr>
        <w:ind w:left="7158" w:hanging="721"/>
      </w:pPr>
      <w:rPr>
        <w:rFonts w:hint="default"/>
        <w:lang w:val="en-GB" w:eastAsia="en-US" w:bidi="ar-SA"/>
      </w:rPr>
    </w:lvl>
    <w:lvl w:ilvl="8" w:tplc="C4FEEF68">
      <w:numFmt w:val="bullet"/>
      <w:lvlText w:val="•"/>
      <w:lvlJc w:val="left"/>
      <w:pPr>
        <w:ind w:left="7921" w:hanging="721"/>
      </w:pPr>
      <w:rPr>
        <w:rFonts w:hint="default"/>
        <w:lang w:val="en-GB" w:eastAsia="en-US" w:bidi="ar-SA"/>
      </w:rPr>
    </w:lvl>
  </w:abstractNum>
  <w:abstractNum w:abstractNumId="19" w15:restartNumberingAfterBreak="0">
    <w:nsid w:val="66D36EE1"/>
    <w:multiLevelType w:val="hybridMultilevel"/>
    <w:tmpl w:val="F64EAB38"/>
    <w:lvl w:ilvl="0" w:tplc="39749CF4">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DD188C0E">
      <w:numFmt w:val="bullet"/>
      <w:lvlText w:val="•"/>
      <w:lvlJc w:val="left"/>
      <w:pPr>
        <w:ind w:left="2582" w:hanging="721"/>
      </w:pPr>
      <w:rPr>
        <w:rFonts w:hint="default"/>
        <w:lang w:val="en-GB" w:eastAsia="en-US" w:bidi="ar-SA"/>
      </w:rPr>
    </w:lvl>
    <w:lvl w:ilvl="2" w:tplc="668CA23E">
      <w:numFmt w:val="bullet"/>
      <w:lvlText w:val="•"/>
      <w:lvlJc w:val="left"/>
      <w:pPr>
        <w:ind w:left="3345" w:hanging="721"/>
      </w:pPr>
      <w:rPr>
        <w:rFonts w:hint="default"/>
        <w:lang w:val="en-GB" w:eastAsia="en-US" w:bidi="ar-SA"/>
      </w:rPr>
    </w:lvl>
    <w:lvl w:ilvl="3" w:tplc="9576766A">
      <w:numFmt w:val="bullet"/>
      <w:lvlText w:val="•"/>
      <w:lvlJc w:val="left"/>
      <w:pPr>
        <w:ind w:left="4107" w:hanging="721"/>
      </w:pPr>
      <w:rPr>
        <w:rFonts w:hint="default"/>
        <w:lang w:val="en-GB" w:eastAsia="en-US" w:bidi="ar-SA"/>
      </w:rPr>
    </w:lvl>
    <w:lvl w:ilvl="4" w:tplc="38C8C030">
      <w:numFmt w:val="bullet"/>
      <w:lvlText w:val="•"/>
      <w:lvlJc w:val="left"/>
      <w:pPr>
        <w:ind w:left="4870" w:hanging="721"/>
      </w:pPr>
      <w:rPr>
        <w:rFonts w:hint="default"/>
        <w:lang w:val="en-GB" w:eastAsia="en-US" w:bidi="ar-SA"/>
      </w:rPr>
    </w:lvl>
    <w:lvl w:ilvl="5" w:tplc="7F08FD64">
      <w:numFmt w:val="bullet"/>
      <w:lvlText w:val="•"/>
      <w:lvlJc w:val="left"/>
      <w:pPr>
        <w:ind w:left="5633" w:hanging="721"/>
      </w:pPr>
      <w:rPr>
        <w:rFonts w:hint="default"/>
        <w:lang w:val="en-GB" w:eastAsia="en-US" w:bidi="ar-SA"/>
      </w:rPr>
    </w:lvl>
    <w:lvl w:ilvl="6" w:tplc="861C73B6">
      <w:numFmt w:val="bullet"/>
      <w:lvlText w:val="•"/>
      <w:lvlJc w:val="left"/>
      <w:pPr>
        <w:ind w:left="6395" w:hanging="721"/>
      </w:pPr>
      <w:rPr>
        <w:rFonts w:hint="default"/>
        <w:lang w:val="en-GB" w:eastAsia="en-US" w:bidi="ar-SA"/>
      </w:rPr>
    </w:lvl>
    <w:lvl w:ilvl="7" w:tplc="6D0A89A8">
      <w:numFmt w:val="bullet"/>
      <w:lvlText w:val="•"/>
      <w:lvlJc w:val="left"/>
      <w:pPr>
        <w:ind w:left="7158" w:hanging="721"/>
      </w:pPr>
      <w:rPr>
        <w:rFonts w:hint="default"/>
        <w:lang w:val="en-GB" w:eastAsia="en-US" w:bidi="ar-SA"/>
      </w:rPr>
    </w:lvl>
    <w:lvl w:ilvl="8" w:tplc="5AB8B5E0">
      <w:numFmt w:val="bullet"/>
      <w:lvlText w:val="•"/>
      <w:lvlJc w:val="left"/>
      <w:pPr>
        <w:ind w:left="7921" w:hanging="721"/>
      </w:pPr>
      <w:rPr>
        <w:rFonts w:hint="default"/>
        <w:lang w:val="en-GB" w:eastAsia="en-US" w:bidi="ar-SA"/>
      </w:rPr>
    </w:lvl>
  </w:abstractNum>
  <w:abstractNum w:abstractNumId="20" w15:restartNumberingAfterBreak="0">
    <w:nsid w:val="689A1BE4"/>
    <w:multiLevelType w:val="hybridMultilevel"/>
    <w:tmpl w:val="6B2E1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7F3572"/>
    <w:multiLevelType w:val="hybridMultilevel"/>
    <w:tmpl w:val="0786F430"/>
    <w:lvl w:ilvl="0" w:tplc="9ABEE96E">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DCBA630C">
      <w:numFmt w:val="bullet"/>
      <w:lvlText w:val="•"/>
      <w:lvlJc w:val="left"/>
      <w:pPr>
        <w:ind w:left="2582" w:hanging="721"/>
      </w:pPr>
      <w:rPr>
        <w:rFonts w:hint="default"/>
        <w:lang w:val="en-GB" w:eastAsia="en-US" w:bidi="ar-SA"/>
      </w:rPr>
    </w:lvl>
    <w:lvl w:ilvl="2" w:tplc="327E9078">
      <w:numFmt w:val="bullet"/>
      <w:lvlText w:val="•"/>
      <w:lvlJc w:val="left"/>
      <w:pPr>
        <w:ind w:left="3345" w:hanging="721"/>
      </w:pPr>
      <w:rPr>
        <w:rFonts w:hint="default"/>
        <w:lang w:val="en-GB" w:eastAsia="en-US" w:bidi="ar-SA"/>
      </w:rPr>
    </w:lvl>
    <w:lvl w:ilvl="3" w:tplc="D47877E4">
      <w:numFmt w:val="bullet"/>
      <w:lvlText w:val="•"/>
      <w:lvlJc w:val="left"/>
      <w:pPr>
        <w:ind w:left="4107" w:hanging="721"/>
      </w:pPr>
      <w:rPr>
        <w:rFonts w:hint="default"/>
        <w:lang w:val="en-GB" w:eastAsia="en-US" w:bidi="ar-SA"/>
      </w:rPr>
    </w:lvl>
    <w:lvl w:ilvl="4" w:tplc="E510186E">
      <w:numFmt w:val="bullet"/>
      <w:lvlText w:val="•"/>
      <w:lvlJc w:val="left"/>
      <w:pPr>
        <w:ind w:left="4870" w:hanging="721"/>
      </w:pPr>
      <w:rPr>
        <w:rFonts w:hint="default"/>
        <w:lang w:val="en-GB" w:eastAsia="en-US" w:bidi="ar-SA"/>
      </w:rPr>
    </w:lvl>
    <w:lvl w:ilvl="5" w:tplc="8698DB54">
      <w:numFmt w:val="bullet"/>
      <w:lvlText w:val="•"/>
      <w:lvlJc w:val="left"/>
      <w:pPr>
        <w:ind w:left="5633" w:hanging="721"/>
      </w:pPr>
      <w:rPr>
        <w:rFonts w:hint="default"/>
        <w:lang w:val="en-GB" w:eastAsia="en-US" w:bidi="ar-SA"/>
      </w:rPr>
    </w:lvl>
    <w:lvl w:ilvl="6" w:tplc="B784C058">
      <w:numFmt w:val="bullet"/>
      <w:lvlText w:val="•"/>
      <w:lvlJc w:val="left"/>
      <w:pPr>
        <w:ind w:left="6395" w:hanging="721"/>
      </w:pPr>
      <w:rPr>
        <w:rFonts w:hint="default"/>
        <w:lang w:val="en-GB" w:eastAsia="en-US" w:bidi="ar-SA"/>
      </w:rPr>
    </w:lvl>
    <w:lvl w:ilvl="7" w:tplc="6950897C">
      <w:numFmt w:val="bullet"/>
      <w:lvlText w:val="•"/>
      <w:lvlJc w:val="left"/>
      <w:pPr>
        <w:ind w:left="7158" w:hanging="721"/>
      </w:pPr>
      <w:rPr>
        <w:rFonts w:hint="default"/>
        <w:lang w:val="en-GB" w:eastAsia="en-US" w:bidi="ar-SA"/>
      </w:rPr>
    </w:lvl>
    <w:lvl w:ilvl="8" w:tplc="C8A86210">
      <w:numFmt w:val="bullet"/>
      <w:lvlText w:val="•"/>
      <w:lvlJc w:val="left"/>
      <w:pPr>
        <w:ind w:left="7921" w:hanging="721"/>
      </w:pPr>
      <w:rPr>
        <w:rFonts w:hint="default"/>
        <w:lang w:val="en-GB" w:eastAsia="en-US" w:bidi="ar-SA"/>
      </w:rPr>
    </w:lvl>
  </w:abstractNum>
  <w:abstractNum w:abstractNumId="22" w15:restartNumberingAfterBreak="0">
    <w:nsid w:val="7A724747"/>
    <w:multiLevelType w:val="multilevel"/>
    <w:tmpl w:val="5FBE57A6"/>
    <w:lvl w:ilvl="0">
      <w:start w:val="1"/>
      <w:numFmt w:val="decimal"/>
      <w:lvlText w:val="%1."/>
      <w:lvlJc w:val="left"/>
      <w:pPr>
        <w:ind w:left="660" w:hanging="361"/>
      </w:pPr>
      <w:rPr>
        <w:rFonts w:ascii="Calibri" w:eastAsia="Calibri" w:hAnsi="Calibri" w:cs="Calibri" w:hint="default"/>
        <w:b/>
        <w:bCs/>
        <w:w w:val="100"/>
        <w:sz w:val="22"/>
        <w:szCs w:val="22"/>
        <w:lang w:val="en-GB" w:eastAsia="en-US" w:bidi="ar-SA"/>
      </w:rPr>
    </w:lvl>
    <w:lvl w:ilvl="1">
      <w:start w:val="1"/>
      <w:numFmt w:val="decimal"/>
      <w:lvlText w:val="%1.%2."/>
      <w:lvlJc w:val="left"/>
      <w:pPr>
        <w:ind w:left="1091" w:hanging="509"/>
      </w:pPr>
      <w:rPr>
        <w:rFonts w:ascii="Calibri" w:eastAsia="Calibri" w:hAnsi="Calibri" w:cs="Calibri" w:hint="default"/>
        <w:b w:val="0"/>
        <w:bCs w:val="0"/>
        <w:spacing w:val="-1"/>
        <w:w w:val="100"/>
        <w:sz w:val="22"/>
        <w:szCs w:val="22"/>
        <w:lang w:val="en-GB" w:eastAsia="en-US" w:bidi="ar-SA"/>
      </w:rPr>
    </w:lvl>
    <w:lvl w:ilvl="2">
      <w:start w:val="1"/>
      <w:numFmt w:val="decimal"/>
      <w:lvlText w:val="%1.%2.%3."/>
      <w:lvlJc w:val="left"/>
      <w:pPr>
        <w:ind w:left="1831" w:hanging="737"/>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889" w:hanging="1081"/>
      </w:pPr>
      <w:rPr>
        <w:rFonts w:ascii="Calibri" w:eastAsia="Calibri" w:hAnsi="Calibri" w:cs="Calibri" w:hint="default"/>
        <w:spacing w:val="-3"/>
        <w:w w:val="100"/>
        <w:sz w:val="22"/>
        <w:szCs w:val="22"/>
        <w:lang w:val="en-GB" w:eastAsia="en-US" w:bidi="ar-SA"/>
      </w:rPr>
    </w:lvl>
    <w:lvl w:ilvl="4">
      <w:start w:val="1"/>
      <w:numFmt w:val="lowerRoman"/>
      <w:lvlText w:val="%5."/>
      <w:lvlJc w:val="left"/>
      <w:pPr>
        <w:ind w:left="3252" w:hanging="721"/>
      </w:pPr>
      <w:rPr>
        <w:rFonts w:ascii="Calibri" w:eastAsia="Calibri" w:hAnsi="Calibri" w:cs="Calibri" w:hint="default"/>
        <w:spacing w:val="-1"/>
        <w:w w:val="100"/>
        <w:sz w:val="22"/>
        <w:szCs w:val="22"/>
        <w:lang w:val="en-GB" w:eastAsia="en-US" w:bidi="ar-SA"/>
      </w:rPr>
    </w:lvl>
    <w:lvl w:ilvl="5">
      <w:numFmt w:val="bullet"/>
      <w:lvlText w:val="•"/>
      <w:lvlJc w:val="left"/>
      <w:pPr>
        <w:ind w:left="1900" w:hanging="721"/>
      </w:pPr>
      <w:rPr>
        <w:rFonts w:hint="default"/>
        <w:lang w:val="en-GB" w:eastAsia="en-US" w:bidi="ar-SA"/>
      </w:rPr>
    </w:lvl>
    <w:lvl w:ilvl="6">
      <w:numFmt w:val="bullet"/>
      <w:lvlText w:val="•"/>
      <w:lvlJc w:val="left"/>
      <w:pPr>
        <w:ind w:left="2460" w:hanging="721"/>
      </w:pPr>
      <w:rPr>
        <w:rFonts w:hint="default"/>
        <w:lang w:val="en-GB" w:eastAsia="en-US" w:bidi="ar-SA"/>
      </w:rPr>
    </w:lvl>
    <w:lvl w:ilvl="7">
      <w:numFmt w:val="bullet"/>
      <w:lvlText w:val="•"/>
      <w:lvlJc w:val="left"/>
      <w:pPr>
        <w:ind w:left="3260" w:hanging="721"/>
      </w:pPr>
      <w:rPr>
        <w:rFonts w:hint="default"/>
        <w:lang w:val="en-GB" w:eastAsia="en-US" w:bidi="ar-SA"/>
      </w:rPr>
    </w:lvl>
    <w:lvl w:ilvl="8">
      <w:numFmt w:val="bullet"/>
      <w:lvlText w:val="•"/>
      <w:lvlJc w:val="left"/>
      <w:pPr>
        <w:ind w:left="5322" w:hanging="721"/>
      </w:pPr>
      <w:rPr>
        <w:rFonts w:hint="default"/>
        <w:lang w:val="en-GB" w:eastAsia="en-US" w:bidi="ar-SA"/>
      </w:rPr>
    </w:lvl>
  </w:abstractNum>
  <w:abstractNum w:abstractNumId="23" w15:restartNumberingAfterBreak="0">
    <w:nsid w:val="7DEC2953"/>
    <w:multiLevelType w:val="hybridMultilevel"/>
    <w:tmpl w:val="3F7E3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FE597A"/>
    <w:multiLevelType w:val="hybridMultilevel"/>
    <w:tmpl w:val="CF348F84"/>
    <w:lvl w:ilvl="0" w:tplc="41304996">
      <w:start w:val="1"/>
      <w:numFmt w:val="lowerRoman"/>
      <w:lvlText w:val="%1."/>
      <w:lvlJc w:val="left"/>
      <w:pPr>
        <w:ind w:left="1812" w:hanging="721"/>
      </w:pPr>
      <w:rPr>
        <w:rFonts w:ascii="Calibri" w:eastAsia="Calibri" w:hAnsi="Calibri" w:cs="Calibri" w:hint="default"/>
        <w:spacing w:val="-1"/>
        <w:w w:val="100"/>
        <w:sz w:val="22"/>
        <w:szCs w:val="22"/>
        <w:lang w:val="en-GB" w:eastAsia="en-US" w:bidi="ar-SA"/>
      </w:rPr>
    </w:lvl>
    <w:lvl w:ilvl="1" w:tplc="71181966">
      <w:numFmt w:val="bullet"/>
      <w:lvlText w:val="•"/>
      <w:lvlJc w:val="left"/>
      <w:pPr>
        <w:ind w:left="2582" w:hanging="721"/>
      </w:pPr>
      <w:rPr>
        <w:rFonts w:hint="default"/>
        <w:lang w:val="en-GB" w:eastAsia="en-US" w:bidi="ar-SA"/>
      </w:rPr>
    </w:lvl>
    <w:lvl w:ilvl="2" w:tplc="E47E42FC">
      <w:numFmt w:val="bullet"/>
      <w:lvlText w:val="•"/>
      <w:lvlJc w:val="left"/>
      <w:pPr>
        <w:ind w:left="3345" w:hanging="721"/>
      </w:pPr>
      <w:rPr>
        <w:rFonts w:hint="default"/>
        <w:lang w:val="en-GB" w:eastAsia="en-US" w:bidi="ar-SA"/>
      </w:rPr>
    </w:lvl>
    <w:lvl w:ilvl="3" w:tplc="3FDC31AE">
      <w:numFmt w:val="bullet"/>
      <w:lvlText w:val="•"/>
      <w:lvlJc w:val="left"/>
      <w:pPr>
        <w:ind w:left="4107" w:hanging="721"/>
      </w:pPr>
      <w:rPr>
        <w:rFonts w:hint="default"/>
        <w:lang w:val="en-GB" w:eastAsia="en-US" w:bidi="ar-SA"/>
      </w:rPr>
    </w:lvl>
    <w:lvl w:ilvl="4" w:tplc="2CDC55C4">
      <w:numFmt w:val="bullet"/>
      <w:lvlText w:val="•"/>
      <w:lvlJc w:val="left"/>
      <w:pPr>
        <w:ind w:left="4870" w:hanging="721"/>
      </w:pPr>
      <w:rPr>
        <w:rFonts w:hint="default"/>
        <w:lang w:val="en-GB" w:eastAsia="en-US" w:bidi="ar-SA"/>
      </w:rPr>
    </w:lvl>
    <w:lvl w:ilvl="5" w:tplc="A8A6920E">
      <w:numFmt w:val="bullet"/>
      <w:lvlText w:val="•"/>
      <w:lvlJc w:val="left"/>
      <w:pPr>
        <w:ind w:left="5633" w:hanging="721"/>
      </w:pPr>
      <w:rPr>
        <w:rFonts w:hint="default"/>
        <w:lang w:val="en-GB" w:eastAsia="en-US" w:bidi="ar-SA"/>
      </w:rPr>
    </w:lvl>
    <w:lvl w:ilvl="6" w:tplc="8EB08264">
      <w:numFmt w:val="bullet"/>
      <w:lvlText w:val="•"/>
      <w:lvlJc w:val="left"/>
      <w:pPr>
        <w:ind w:left="6395" w:hanging="721"/>
      </w:pPr>
      <w:rPr>
        <w:rFonts w:hint="default"/>
        <w:lang w:val="en-GB" w:eastAsia="en-US" w:bidi="ar-SA"/>
      </w:rPr>
    </w:lvl>
    <w:lvl w:ilvl="7" w:tplc="AA226A7A">
      <w:numFmt w:val="bullet"/>
      <w:lvlText w:val="•"/>
      <w:lvlJc w:val="left"/>
      <w:pPr>
        <w:ind w:left="7158" w:hanging="721"/>
      </w:pPr>
      <w:rPr>
        <w:rFonts w:hint="default"/>
        <w:lang w:val="en-GB" w:eastAsia="en-US" w:bidi="ar-SA"/>
      </w:rPr>
    </w:lvl>
    <w:lvl w:ilvl="8" w:tplc="5AB0999A">
      <w:numFmt w:val="bullet"/>
      <w:lvlText w:val="•"/>
      <w:lvlJc w:val="left"/>
      <w:pPr>
        <w:ind w:left="7921" w:hanging="721"/>
      </w:pPr>
      <w:rPr>
        <w:rFonts w:hint="default"/>
        <w:lang w:val="en-GB" w:eastAsia="en-US" w:bidi="ar-SA"/>
      </w:rPr>
    </w:lvl>
  </w:abstractNum>
  <w:num w:numId="1">
    <w:abstractNumId w:val="19"/>
  </w:num>
  <w:num w:numId="2">
    <w:abstractNumId w:val="24"/>
  </w:num>
  <w:num w:numId="3">
    <w:abstractNumId w:val="21"/>
  </w:num>
  <w:num w:numId="4">
    <w:abstractNumId w:val="3"/>
  </w:num>
  <w:num w:numId="5">
    <w:abstractNumId w:val="13"/>
  </w:num>
  <w:num w:numId="6">
    <w:abstractNumId w:val="10"/>
  </w:num>
  <w:num w:numId="7">
    <w:abstractNumId w:val="16"/>
  </w:num>
  <w:num w:numId="8">
    <w:abstractNumId w:val="9"/>
  </w:num>
  <w:num w:numId="9">
    <w:abstractNumId w:val="2"/>
  </w:num>
  <w:num w:numId="10">
    <w:abstractNumId w:val="18"/>
  </w:num>
  <w:num w:numId="11">
    <w:abstractNumId w:val="22"/>
  </w:num>
  <w:num w:numId="1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lvlOverride w:ilvl="2"/>
    <w:lvlOverride w:ilvl="3"/>
    <w:lvlOverride w:ilvl="4"/>
    <w:lvlOverride w:ilvl="5"/>
    <w:lvlOverride w:ilvl="6"/>
    <w:lvlOverride w:ilvl="7"/>
    <w:lvlOverride w:ilvl="8"/>
  </w:num>
  <w:num w:numId="16">
    <w:abstractNumId w:val="6"/>
  </w:num>
  <w:num w:numId="17">
    <w:abstractNumId w:val="17"/>
  </w:num>
  <w:num w:numId="18">
    <w:abstractNumId w:val="15"/>
  </w:num>
  <w:num w:numId="19">
    <w:abstractNumId w:val="1"/>
  </w:num>
  <w:num w:numId="20">
    <w:abstractNumId w:val="14"/>
  </w:num>
  <w:num w:numId="21">
    <w:abstractNumId w:val="5"/>
  </w:num>
  <w:num w:numId="22">
    <w:abstractNumId w:val="12"/>
  </w:num>
  <w:num w:numId="23">
    <w:abstractNumId w:val="8"/>
  </w:num>
  <w:num w:numId="24">
    <w:abstractNumId w:val="7"/>
  </w:num>
  <w:num w:numId="25">
    <w:abstractNumId w:val="11"/>
  </w:num>
  <w:num w:numId="26">
    <w:abstractNumId w:val="23"/>
  </w:num>
  <w:num w:numId="27">
    <w:abstractNumId w:val="4"/>
  </w:num>
  <w:num w:numId="28">
    <w:abstractNumId w:val="20"/>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709"/>
    <w:rsid w:val="00000F34"/>
    <w:rsid w:val="00013F0A"/>
    <w:rsid w:val="00033627"/>
    <w:rsid w:val="00097315"/>
    <w:rsid w:val="000C2F07"/>
    <w:rsid w:val="000D7723"/>
    <w:rsid w:val="00100328"/>
    <w:rsid w:val="00117A1B"/>
    <w:rsid w:val="001A5386"/>
    <w:rsid w:val="001E1080"/>
    <w:rsid w:val="001E5796"/>
    <w:rsid w:val="002039BF"/>
    <w:rsid w:val="002159F3"/>
    <w:rsid w:val="00297CB8"/>
    <w:rsid w:val="002A119B"/>
    <w:rsid w:val="002B7C75"/>
    <w:rsid w:val="002D2AAC"/>
    <w:rsid w:val="003B6511"/>
    <w:rsid w:val="003C624B"/>
    <w:rsid w:val="004103CD"/>
    <w:rsid w:val="00426A5B"/>
    <w:rsid w:val="00472BAA"/>
    <w:rsid w:val="004B50B2"/>
    <w:rsid w:val="004D5C8A"/>
    <w:rsid w:val="00501812"/>
    <w:rsid w:val="00532ABE"/>
    <w:rsid w:val="00562CEB"/>
    <w:rsid w:val="00580196"/>
    <w:rsid w:val="00591AA0"/>
    <w:rsid w:val="005A34E2"/>
    <w:rsid w:val="005A5986"/>
    <w:rsid w:val="005B0B10"/>
    <w:rsid w:val="005D2FDC"/>
    <w:rsid w:val="005E5F32"/>
    <w:rsid w:val="0061279E"/>
    <w:rsid w:val="006B343A"/>
    <w:rsid w:val="006B3EAB"/>
    <w:rsid w:val="00721447"/>
    <w:rsid w:val="00740B1F"/>
    <w:rsid w:val="00767A9F"/>
    <w:rsid w:val="007D58DD"/>
    <w:rsid w:val="007E4869"/>
    <w:rsid w:val="0081435D"/>
    <w:rsid w:val="00824920"/>
    <w:rsid w:val="00866C14"/>
    <w:rsid w:val="008836F0"/>
    <w:rsid w:val="00890B5C"/>
    <w:rsid w:val="00944D01"/>
    <w:rsid w:val="00977B9A"/>
    <w:rsid w:val="00990001"/>
    <w:rsid w:val="009A6112"/>
    <w:rsid w:val="009B0CE7"/>
    <w:rsid w:val="009B6032"/>
    <w:rsid w:val="009F4CB5"/>
    <w:rsid w:val="00A06709"/>
    <w:rsid w:val="00A25DC8"/>
    <w:rsid w:val="00A56C08"/>
    <w:rsid w:val="00A93061"/>
    <w:rsid w:val="00AC0488"/>
    <w:rsid w:val="00AC59FE"/>
    <w:rsid w:val="00AE5526"/>
    <w:rsid w:val="00B06283"/>
    <w:rsid w:val="00B438DD"/>
    <w:rsid w:val="00B45132"/>
    <w:rsid w:val="00B509D6"/>
    <w:rsid w:val="00BB4B19"/>
    <w:rsid w:val="00C10CF3"/>
    <w:rsid w:val="00C14B73"/>
    <w:rsid w:val="00C301A3"/>
    <w:rsid w:val="00C652D2"/>
    <w:rsid w:val="00CA527E"/>
    <w:rsid w:val="00CE531A"/>
    <w:rsid w:val="00D155DB"/>
    <w:rsid w:val="00D57F36"/>
    <w:rsid w:val="00D6730E"/>
    <w:rsid w:val="00D678C3"/>
    <w:rsid w:val="00DC1103"/>
    <w:rsid w:val="00DD70A6"/>
    <w:rsid w:val="00E429A5"/>
    <w:rsid w:val="00E73401"/>
    <w:rsid w:val="00F33EE6"/>
    <w:rsid w:val="00F66198"/>
    <w:rsid w:val="00FB6525"/>
    <w:rsid w:val="0476257D"/>
    <w:rsid w:val="282A2313"/>
    <w:rsid w:val="32E0EFD8"/>
    <w:rsid w:val="3894E50C"/>
    <w:rsid w:val="49ADE190"/>
    <w:rsid w:val="577F1CCC"/>
    <w:rsid w:val="62003DA2"/>
    <w:rsid w:val="6A4F17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41F1C"/>
  <w15:docId w15:val="{93A40EC2-0EC6-4906-BBC3-0F9BCF6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rPr>
  </w:style>
  <w:style w:type="paragraph" w:styleId="Heading1">
    <w:name w:val="heading 1"/>
    <w:basedOn w:val="Normal"/>
    <w:uiPriority w:val="9"/>
    <w:qFormat/>
    <w:pPr>
      <w:spacing w:before="41"/>
      <w:ind w:left="6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uiPriority w:val="10"/>
    <w:qFormat/>
    <w:pPr>
      <w:spacing w:before="11"/>
      <w:ind w:left="2969" w:right="2793"/>
      <w:jc w:val="center"/>
    </w:pPr>
    <w:rPr>
      <w:b/>
      <w:bCs/>
      <w:sz w:val="44"/>
      <w:szCs w:val="44"/>
    </w:rPr>
  </w:style>
  <w:style w:type="paragraph" w:styleId="ListParagraph">
    <w:name w:val="List Paragraph"/>
    <w:basedOn w:val="Normal"/>
    <w:uiPriority w:val="1"/>
    <w:qFormat/>
    <w:pPr>
      <w:ind w:left="1831" w:hanging="737"/>
    </w:pPr>
  </w:style>
  <w:style w:type="paragraph" w:customStyle="1" w:styleId="TableParagraph">
    <w:name w:val="Table Paragraph"/>
    <w:basedOn w:val="Normal"/>
    <w:uiPriority w:val="1"/>
    <w:qFormat/>
    <w:pPr>
      <w:spacing w:line="356" w:lineRule="exact"/>
      <w:ind w:left="200"/>
    </w:pPr>
  </w:style>
  <w:style w:type="character" w:customStyle="1" w:styleId="BodyTextChar">
    <w:name w:val="Body Text Char"/>
    <w:basedOn w:val="DefaultParagraphFont"/>
    <w:link w:val="BodyText"/>
    <w:uiPriority w:val="1"/>
    <w:rsid w:val="009B0CE7"/>
    <w:rPr>
      <w:rFonts w:ascii="Calibri" w:eastAsia="Calibri" w:hAnsi="Calibri" w:cs="Calibri"/>
      <w:lang w:val="en-GB"/>
    </w:rPr>
  </w:style>
  <w:style w:type="paragraph" w:styleId="Header">
    <w:name w:val="header"/>
    <w:basedOn w:val="Normal"/>
    <w:link w:val="HeaderChar"/>
    <w:uiPriority w:val="99"/>
    <w:semiHidden/>
    <w:unhideWhenUsed/>
    <w:rsid w:val="00100328"/>
    <w:pPr>
      <w:tabs>
        <w:tab w:val="center" w:pos="4513"/>
        <w:tab w:val="right" w:pos="9026"/>
      </w:tabs>
    </w:pPr>
  </w:style>
  <w:style w:type="character" w:customStyle="1" w:styleId="HeaderChar">
    <w:name w:val="Header Char"/>
    <w:basedOn w:val="DefaultParagraphFont"/>
    <w:link w:val="Header"/>
    <w:uiPriority w:val="99"/>
    <w:semiHidden/>
    <w:rsid w:val="00100328"/>
    <w:rPr>
      <w:rFonts w:ascii="Calibri" w:eastAsia="Calibri" w:hAnsi="Calibri" w:cs="Calibri"/>
      <w:lang w:val="en-GB"/>
    </w:rPr>
  </w:style>
  <w:style w:type="paragraph" w:styleId="Footer">
    <w:name w:val="footer"/>
    <w:basedOn w:val="Normal"/>
    <w:link w:val="FooterChar"/>
    <w:uiPriority w:val="99"/>
    <w:semiHidden/>
    <w:unhideWhenUsed/>
    <w:rsid w:val="00100328"/>
    <w:pPr>
      <w:tabs>
        <w:tab w:val="center" w:pos="4513"/>
        <w:tab w:val="right" w:pos="9026"/>
      </w:tabs>
    </w:pPr>
  </w:style>
  <w:style w:type="character" w:customStyle="1" w:styleId="FooterChar">
    <w:name w:val="Footer Char"/>
    <w:basedOn w:val="DefaultParagraphFont"/>
    <w:link w:val="Footer"/>
    <w:uiPriority w:val="99"/>
    <w:semiHidden/>
    <w:rsid w:val="00100328"/>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9186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4747</Words>
  <Characters>27062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cp:lastModifiedBy>Jacob Pepper</cp:lastModifiedBy>
  <cp:revision>2</cp:revision>
  <dcterms:created xsi:type="dcterms:W3CDTF">2024-04-29T16:26:00Z</dcterms:created>
  <dcterms:modified xsi:type="dcterms:W3CDTF">2024-04-29T16:26:00Z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2020-03-03T00:00:00Z</vt:filetime>
  </property>
  <property fmtid="{D5CDD505-2E9C-101B-9397-08002B2CF9AE}" pid="3" name="Creator">
    <vt:lpwstr>Acrobat PDFMaker 20 for Word</vt:lpwstr>
  </property>
  <property fmtid="{D5CDD505-2E9C-101B-9397-08002B2CF9AE}" pid="4" name="LastSaved">
    <vt:filetime>2020-09-14T00:00:00Z</vt:filetime>
  </property>
</Properties>
</file>