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FE00" w14:textId="475ED008"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Role title: </w:t>
      </w:r>
      <w:r w:rsidRPr="3F650CF0">
        <w:rPr>
          <w:rFonts w:ascii="Calibri" w:eastAsia="Calibri" w:hAnsi="Calibri" w:cs="Calibri"/>
          <w:color w:val="000000" w:themeColor="text1"/>
          <w:sz w:val="24"/>
          <w:szCs w:val="24"/>
        </w:rPr>
        <w:t>Project Researcher</w:t>
      </w:r>
    </w:p>
    <w:p w14:paraId="2069E00B" w14:textId="3AE54130" w:rsidR="252729DF" w:rsidRDefault="252729DF" w:rsidP="3F650CF0">
      <w:pPr>
        <w:spacing w:after="160" w:line="259" w:lineRule="auto"/>
        <w:rPr>
          <w:rFonts w:ascii="Calibri" w:eastAsia="Calibri" w:hAnsi="Calibri" w:cs="Calibri"/>
          <w:b/>
          <w:bCs/>
          <w:color w:val="000000" w:themeColor="text1"/>
          <w:sz w:val="24"/>
          <w:szCs w:val="24"/>
        </w:rPr>
      </w:pPr>
      <w:r w:rsidRPr="3F650CF0">
        <w:rPr>
          <w:rFonts w:ascii="Calibri" w:eastAsia="Calibri" w:hAnsi="Calibri" w:cs="Calibri"/>
          <w:b/>
          <w:bCs/>
          <w:color w:val="000000" w:themeColor="text1"/>
          <w:sz w:val="24"/>
          <w:szCs w:val="24"/>
        </w:rPr>
        <w:t>Organisation name:</w:t>
      </w:r>
      <w:r w:rsidRPr="3F650CF0">
        <w:rPr>
          <w:rFonts w:ascii="Calibri" w:eastAsia="Calibri" w:hAnsi="Calibri" w:cs="Calibri"/>
          <w:color w:val="000000" w:themeColor="text1"/>
          <w:sz w:val="24"/>
          <w:szCs w:val="24"/>
        </w:rPr>
        <w:t xml:space="preserve"> </w:t>
      </w:r>
      <w:proofErr w:type="spellStart"/>
      <w:r w:rsidRPr="3F650CF0">
        <w:rPr>
          <w:rFonts w:ascii="Calibri" w:eastAsia="Calibri" w:hAnsi="Calibri" w:cs="Calibri"/>
          <w:color w:val="000000" w:themeColor="text1"/>
          <w:sz w:val="24"/>
          <w:szCs w:val="24"/>
        </w:rPr>
        <w:t>Voicebox</w:t>
      </w:r>
      <w:proofErr w:type="spellEnd"/>
    </w:p>
    <w:p w14:paraId="75223A93" w14:textId="18F28A89"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Duration of placement: </w:t>
      </w:r>
      <w:r w:rsidRPr="3F650CF0">
        <w:rPr>
          <w:rFonts w:ascii="Calibri" w:eastAsia="Calibri" w:hAnsi="Calibri" w:cs="Calibri"/>
          <w:color w:val="000000" w:themeColor="text1"/>
          <w:sz w:val="24"/>
          <w:szCs w:val="24"/>
        </w:rPr>
        <w:t xml:space="preserve">6 hours for 6 weeks. Must be available on Wednesdays. </w:t>
      </w:r>
    </w:p>
    <w:p w14:paraId="5EDE2F5C" w14:textId="52823ED3" w:rsidR="1FA73F0E" w:rsidRDefault="1FA73F0E" w:rsidP="3F650CF0">
      <w:pPr>
        <w:spacing w:after="160" w:line="286"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Start date:  </w:t>
      </w:r>
      <w:r w:rsidRPr="3F650CF0">
        <w:rPr>
          <w:rFonts w:ascii="Calibri" w:eastAsia="Calibri" w:hAnsi="Calibri" w:cs="Calibri"/>
          <w:color w:val="000000" w:themeColor="text1"/>
          <w:sz w:val="24"/>
          <w:szCs w:val="24"/>
        </w:rPr>
        <w:t>26</w:t>
      </w:r>
      <w:r w:rsidRPr="3F650CF0">
        <w:rPr>
          <w:rFonts w:ascii="Calibri" w:eastAsia="Calibri" w:hAnsi="Calibri" w:cs="Calibri"/>
          <w:color w:val="000000" w:themeColor="text1"/>
          <w:sz w:val="24"/>
          <w:szCs w:val="24"/>
          <w:vertAlign w:val="superscript"/>
        </w:rPr>
        <w:t>th</w:t>
      </w:r>
      <w:r w:rsidRPr="3F650CF0">
        <w:rPr>
          <w:rFonts w:ascii="Calibri" w:eastAsia="Calibri" w:hAnsi="Calibri" w:cs="Calibri"/>
          <w:color w:val="000000" w:themeColor="text1"/>
          <w:sz w:val="24"/>
          <w:szCs w:val="24"/>
        </w:rPr>
        <w:t xml:space="preserve"> October 2020</w:t>
      </w:r>
      <w:r w:rsidR="00D71A78">
        <w:rPr>
          <w:rFonts w:ascii="Calibri" w:eastAsia="Calibri" w:hAnsi="Calibri" w:cs="Calibri"/>
          <w:color w:val="000000" w:themeColor="text1"/>
          <w:sz w:val="24"/>
          <w:szCs w:val="24"/>
        </w:rPr>
        <w:t xml:space="preserve"> </w:t>
      </w:r>
      <w:r w:rsidR="00D71A78" w:rsidRPr="00D71A78">
        <w:rPr>
          <w:rFonts w:ascii="Calibri" w:eastAsia="Calibri" w:hAnsi="Calibri" w:cs="Calibri"/>
          <w:color w:val="000000" w:themeColor="text1"/>
          <w:sz w:val="24"/>
          <w:szCs w:val="24"/>
        </w:rPr>
        <w:t>(approximately, specific days and hours to be organised with organisation upon offer of the role)</w:t>
      </w:r>
    </w:p>
    <w:p w14:paraId="76B86CA6" w14:textId="69EE91C1" w:rsidR="1FA73F0E" w:rsidRDefault="1FA73F0E" w:rsidP="00D71A78">
      <w:pPr>
        <w:pStyle w:val="Normal0"/>
        <w:spacing w:line="286" w:lineRule="auto"/>
        <w:rPr>
          <w:color w:val="000000" w:themeColor="text1"/>
          <w:sz w:val="24"/>
          <w:szCs w:val="24"/>
        </w:rPr>
      </w:pPr>
      <w:r w:rsidRPr="3F650CF0">
        <w:rPr>
          <w:b/>
          <w:bCs/>
          <w:color w:val="000000" w:themeColor="text1"/>
          <w:sz w:val="24"/>
          <w:szCs w:val="24"/>
        </w:rPr>
        <w:t xml:space="preserve">End date: </w:t>
      </w:r>
      <w:r w:rsidRPr="3F650CF0">
        <w:rPr>
          <w:color w:val="000000" w:themeColor="text1"/>
          <w:sz w:val="24"/>
          <w:szCs w:val="24"/>
        </w:rPr>
        <w:t>30th November 2020</w:t>
      </w:r>
      <w:r w:rsidR="00D71A78">
        <w:rPr>
          <w:color w:val="000000" w:themeColor="text1"/>
          <w:sz w:val="24"/>
          <w:szCs w:val="24"/>
        </w:rPr>
        <w:t xml:space="preserve"> </w:t>
      </w:r>
      <w:r w:rsidR="00D71A78">
        <w:rPr>
          <w:color w:val="000000" w:themeColor="text1"/>
          <w:sz w:val="24"/>
          <w:szCs w:val="24"/>
        </w:rPr>
        <w:t>(dependant on the start date)</w:t>
      </w:r>
    </w:p>
    <w:p w14:paraId="181B9184" w14:textId="34918F0D"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Location: </w:t>
      </w:r>
      <w:r w:rsidRPr="3F650CF0">
        <w:rPr>
          <w:rFonts w:ascii="Calibri" w:eastAsia="Calibri" w:hAnsi="Calibri" w:cs="Calibri"/>
          <w:color w:val="000000" w:themeColor="text1"/>
          <w:sz w:val="24"/>
          <w:szCs w:val="24"/>
        </w:rPr>
        <w:t>Working from Home</w:t>
      </w:r>
    </w:p>
    <w:p w14:paraId="03801BA5" w14:textId="58FE74D6" w:rsidR="252729DF" w:rsidRDefault="252729DF" w:rsidP="3F650CF0">
      <w:pPr>
        <w:spacing w:after="160" w:line="259" w:lineRule="auto"/>
        <w:rPr>
          <w:rFonts w:ascii="Calibri" w:eastAsia="Calibri" w:hAnsi="Calibri" w:cs="Calibri"/>
          <w:b/>
          <w:bCs/>
          <w:color w:val="000000" w:themeColor="text1"/>
          <w:sz w:val="24"/>
          <w:szCs w:val="24"/>
        </w:rPr>
      </w:pPr>
      <w:r w:rsidRPr="3F650CF0">
        <w:rPr>
          <w:rFonts w:ascii="Calibri" w:eastAsia="Calibri" w:hAnsi="Calibri" w:cs="Calibri"/>
          <w:b/>
          <w:bCs/>
          <w:color w:val="000000" w:themeColor="text1"/>
          <w:sz w:val="24"/>
          <w:szCs w:val="24"/>
        </w:rPr>
        <w:t xml:space="preserve">Interview date(s): </w:t>
      </w:r>
      <w:r w:rsidR="60ED8379" w:rsidRPr="3F650CF0">
        <w:rPr>
          <w:rFonts w:ascii="Calibri" w:eastAsia="Calibri" w:hAnsi="Calibri" w:cs="Calibri"/>
          <w:color w:val="000000" w:themeColor="text1"/>
          <w:sz w:val="24"/>
          <w:szCs w:val="24"/>
        </w:rPr>
        <w:t>14</w:t>
      </w:r>
      <w:r w:rsidR="60ED8379" w:rsidRPr="3F650CF0">
        <w:rPr>
          <w:rFonts w:ascii="Calibri" w:eastAsia="Calibri" w:hAnsi="Calibri" w:cs="Calibri"/>
          <w:color w:val="000000" w:themeColor="text1"/>
          <w:sz w:val="24"/>
          <w:szCs w:val="24"/>
          <w:vertAlign w:val="superscript"/>
        </w:rPr>
        <w:t>th</w:t>
      </w:r>
      <w:r w:rsidR="60ED8379" w:rsidRPr="3F650CF0">
        <w:rPr>
          <w:rFonts w:ascii="Calibri" w:eastAsia="Calibri" w:hAnsi="Calibri" w:cs="Calibri"/>
          <w:color w:val="000000" w:themeColor="text1"/>
          <w:sz w:val="24"/>
          <w:szCs w:val="24"/>
        </w:rPr>
        <w:t xml:space="preserve"> October</w:t>
      </w:r>
    </w:p>
    <w:p w14:paraId="57FC6CDB" w14:textId="4E804393"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Placement Times:</w:t>
      </w:r>
      <w:r w:rsidRPr="3F650CF0">
        <w:rPr>
          <w:rFonts w:ascii="Calibri" w:eastAsia="Calibri" w:hAnsi="Calibri" w:cs="Calibri"/>
          <w:color w:val="000000" w:themeColor="text1"/>
          <w:sz w:val="24"/>
          <w:szCs w:val="24"/>
        </w:rPr>
        <w:t xml:space="preserve"> 6 hours a week to be arranged with placement supervisor</w:t>
      </w:r>
    </w:p>
    <w:p w14:paraId="0C1F5C45" w14:textId="4BC10839"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Pay rate: </w:t>
      </w:r>
      <w:r w:rsidRPr="3F650CF0">
        <w:rPr>
          <w:rFonts w:ascii="Calibri" w:eastAsia="Calibri" w:hAnsi="Calibri" w:cs="Calibri"/>
          <w:color w:val="000000" w:themeColor="text1"/>
          <w:sz w:val="24"/>
          <w:szCs w:val="24"/>
        </w:rPr>
        <w:t>£10.75 per hour (London Living Wage)</w:t>
      </w:r>
    </w:p>
    <w:p w14:paraId="6ED6EBAA" w14:textId="3EB48BB9" w:rsidR="252729DF" w:rsidRDefault="252729DF" w:rsidP="3F650CF0">
      <w:pPr>
        <w:spacing w:after="160" w:line="259" w:lineRule="auto"/>
        <w:jc w:val="both"/>
        <w:rPr>
          <w:rFonts w:ascii="Calibri" w:eastAsia="Calibri" w:hAnsi="Calibri" w:cs="Calibri"/>
          <w:color w:val="000000" w:themeColor="text1"/>
          <w:sz w:val="26"/>
          <w:szCs w:val="26"/>
        </w:rPr>
      </w:pPr>
      <w:r w:rsidRPr="3F650CF0">
        <w:rPr>
          <w:rFonts w:ascii="Calibri" w:eastAsia="Calibri" w:hAnsi="Calibri" w:cs="Calibri"/>
          <w:b/>
          <w:bCs/>
          <w:color w:val="000000" w:themeColor="text1"/>
          <w:sz w:val="26"/>
          <w:szCs w:val="26"/>
          <w:lang w:val="en-US"/>
        </w:rPr>
        <w:t xml:space="preserve">This job is part of the Middlesex University Students’ Union’s Community Placement Scheme and is only available to current students of Middlesex University. The scheme has been established to ensure students are paid London Living Wage (£10.75) to put your studies or interests to use practically on placements whilst helping the local community. The scheme is designed to boost student employability and increase collaboration within Barnet and beyond. </w:t>
      </w:r>
    </w:p>
    <w:p w14:paraId="552AF001" w14:textId="77777777" w:rsidR="0093786E" w:rsidRDefault="0093786E" w:rsidP="0093786E">
      <w:pPr>
        <w:pStyle w:val="Normal0"/>
        <w:jc w:val="both"/>
        <w:rPr>
          <w:color w:val="000000" w:themeColor="text1"/>
          <w:sz w:val="26"/>
          <w:szCs w:val="26"/>
        </w:rPr>
      </w:pPr>
      <w:r>
        <w:rPr>
          <w:b/>
          <w:bCs/>
          <w:color w:val="000000" w:themeColor="text1"/>
          <w:sz w:val="26"/>
          <w:szCs w:val="26"/>
          <w:lang w:val="en-US"/>
        </w:rPr>
        <w:t xml:space="preserve">In order to apply, please register at </w:t>
      </w:r>
      <w:hyperlink r:id="rId5" w:history="1">
        <w:r w:rsidRPr="009A66AC">
          <w:rPr>
            <w:rStyle w:val="Hyperlink"/>
            <w:b/>
            <w:sz w:val="24"/>
            <w:szCs w:val="24"/>
          </w:rPr>
          <w:t>https://www.unitemps.com/</w:t>
        </w:r>
      </w:hyperlink>
      <w:r>
        <w:rPr>
          <w:b/>
          <w:sz w:val="24"/>
          <w:szCs w:val="24"/>
        </w:rPr>
        <w:t>.</w:t>
      </w:r>
    </w:p>
    <w:p w14:paraId="0D6B699E" w14:textId="0FC6FB8A"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u w:val="single"/>
        </w:rPr>
        <w:t xml:space="preserve">About </w:t>
      </w:r>
      <w:proofErr w:type="spellStart"/>
      <w:r w:rsidRPr="3F650CF0">
        <w:rPr>
          <w:rFonts w:ascii="Calibri" w:eastAsia="Calibri" w:hAnsi="Calibri" w:cs="Calibri"/>
          <w:b/>
          <w:bCs/>
          <w:color w:val="000000" w:themeColor="text1"/>
          <w:sz w:val="24"/>
          <w:szCs w:val="24"/>
          <w:u w:val="single"/>
        </w:rPr>
        <w:t>Voicebox</w:t>
      </w:r>
      <w:bookmarkStart w:id="0" w:name="_GoBack"/>
      <w:bookmarkEnd w:id="0"/>
      <w:proofErr w:type="spellEnd"/>
      <w:r>
        <w:br/>
      </w:r>
      <w:proofErr w:type="spellStart"/>
      <w:r w:rsidR="6E0EFF50" w:rsidRPr="3F650CF0">
        <w:rPr>
          <w:rFonts w:ascii="Calibri" w:eastAsia="Calibri" w:hAnsi="Calibri" w:cs="Calibri"/>
          <w:color w:val="000000" w:themeColor="text1"/>
          <w:sz w:val="24"/>
          <w:szCs w:val="24"/>
        </w:rPr>
        <w:t>Voicebox</w:t>
      </w:r>
      <w:proofErr w:type="spellEnd"/>
      <w:r w:rsidR="6E0EFF50" w:rsidRPr="3F650CF0">
        <w:rPr>
          <w:rFonts w:ascii="Calibri" w:eastAsia="Calibri" w:hAnsi="Calibri" w:cs="Calibri"/>
          <w:color w:val="000000" w:themeColor="text1"/>
          <w:sz w:val="24"/>
          <w:szCs w:val="24"/>
        </w:rPr>
        <w:t xml:space="preserve"> deliver drama-based workshops and projects for young people across London to explore Masculinity and Mental Health. Through our projects we navigate a range of associated themes, such as: feminism, the LGBTQ+ community, relationships, identity, &amp; wellbeing. Currently, </w:t>
      </w:r>
      <w:proofErr w:type="spellStart"/>
      <w:r w:rsidR="6E0EFF50" w:rsidRPr="3F650CF0">
        <w:rPr>
          <w:rFonts w:ascii="Calibri" w:eastAsia="Calibri" w:hAnsi="Calibri" w:cs="Calibri"/>
          <w:color w:val="000000" w:themeColor="text1"/>
          <w:sz w:val="24"/>
          <w:szCs w:val="24"/>
        </w:rPr>
        <w:t>Voicebox</w:t>
      </w:r>
      <w:proofErr w:type="spellEnd"/>
      <w:r w:rsidR="6E0EFF50" w:rsidRPr="3F650CF0">
        <w:rPr>
          <w:rFonts w:ascii="Calibri" w:eastAsia="Calibri" w:hAnsi="Calibri" w:cs="Calibri"/>
          <w:color w:val="000000" w:themeColor="text1"/>
          <w:sz w:val="24"/>
          <w:szCs w:val="24"/>
        </w:rPr>
        <w:t xml:space="preserve"> works with Primary Schools, Secondary Schools, Colleges, Universities, Charities and Theatres. Our mission is to lead a movement that redefines what it means to be a man. To promote a healthy and tender masculinity, whilst deconstructing toxic/non-tender masculinity.  </w:t>
      </w:r>
    </w:p>
    <w:p w14:paraId="1FFBAFE6" w14:textId="57E01B48" w:rsidR="26A96F9E" w:rsidRDefault="26A96F9E"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We are a </w:t>
      </w:r>
      <w:hyperlink r:id="rId6">
        <w:r w:rsidRPr="3F650CF0">
          <w:rPr>
            <w:rStyle w:val="Hyperlink"/>
            <w:rFonts w:ascii="Calibri" w:eastAsia="Calibri" w:hAnsi="Calibri" w:cs="Calibri"/>
            <w:b/>
            <w:bCs/>
            <w:color w:val="000000" w:themeColor="text1"/>
            <w:sz w:val="24"/>
            <w:szCs w:val="24"/>
          </w:rPr>
          <w:t>Disability Confident Committed</w:t>
        </w:r>
      </w:hyperlink>
      <w:r w:rsidR="3E66173F" w:rsidRPr="3F650CF0">
        <w:rPr>
          <w:rFonts w:ascii="Calibri" w:eastAsia="Calibri" w:hAnsi="Calibri" w:cs="Calibri"/>
          <w:b/>
          <w:bCs/>
          <w:color w:val="000000" w:themeColor="text1"/>
          <w:sz w:val="24"/>
          <w:szCs w:val="24"/>
        </w:rPr>
        <w:t xml:space="preserve"> employer. </w:t>
      </w:r>
      <w:r w:rsidRPr="3F650CF0">
        <w:rPr>
          <w:rFonts w:ascii="Calibri" w:eastAsia="Calibri" w:hAnsi="Calibri" w:cs="Calibri"/>
          <w:b/>
          <w:bCs/>
          <w:color w:val="000000" w:themeColor="text1"/>
          <w:sz w:val="24"/>
          <w:szCs w:val="24"/>
        </w:rPr>
        <w:t xml:space="preserve"> </w:t>
      </w:r>
    </w:p>
    <w:p w14:paraId="69EDA497" w14:textId="48245402" w:rsidR="6E0EFF50" w:rsidRDefault="6E0EFF50"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rPr>
        <w:t>For further information on our services please take a look at our website at https://www.voiceboxcic.com.</w:t>
      </w:r>
    </w:p>
    <w:p w14:paraId="0E9F17EA" w14:textId="73B7BBDD"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u w:val="single"/>
        </w:rPr>
        <w:t>About the role</w:t>
      </w:r>
      <w:r>
        <w:br/>
      </w:r>
      <w:proofErr w:type="spellStart"/>
      <w:r w:rsidR="22C23311" w:rsidRPr="3F650CF0">
        <w:rPr>
          <w:rFonts w:ascii="Calibri" w:eastAsia="Calibri" w:hAnsi="Calibri" w:cs="Calibri"/>
          <w:color w:val="000000" w:themeColor="text1"/>
          <w:sz w:val="24"/>
          <w:szCs w:val="24"/>
        </w:rPr>
        <w:t>Voicebox</w:t>
      </w:r>
      <w:proofErr w:type="spellEnd"/>
      <w:r w:rsidR="22C23311" w:rsidRPr="3F650CF0">
        <w:rPr>
          <w:rFonts w:ascii="Calibri" w:eastAsia="Calibri" w:hAnsi="Calibri" w:cs="Calibri"/>
          <w:color w:val="000000" w:themeColor="text1"/>
          <w:sz w:val="24"/>
          <w:szCs w:val="24"/>
        </w:rPr>
        <w:t xml:space="preserve"> delivers credible and relevant projects that are based on contemporary research. This placement opportunity will be a chance for a student to take a lead on a new research project. The new research project will fall within the field of Masculinity and Mental Health, however </w:t>
      </w:r>
      <w:r w:rsidR="22C23311" w:rsidRPr="3F650CF0">
        <w:rPr>
          <w:rFonts w:ascii="Calibri" w:eastAsia="Calibri" w:hAnsi="Calibri" w:cs="Calibri"/>
          <w:color w:val="000000" w:themeColor="text1"/>
          <w:sz w:val="24"/>
          <w:szCs w:val="24"/>
        </w:rPr>
        <w:lastRenderedPageBreak/>
        <w:t xml:space="preserve">the details of the research will be decided by the placement student in collaboration with the Directors of </w:t>
      </w:r>
      <w:proofErr w:type="spellStart"/>
      <w:r w:rsidR="22C23311" w:rsidRPr="3F650CF0">
        <w:rPr>
          <w:rFonts w:ascii="Calibri" w:eastAsia="Calibri" w:hAnsi="Calibri" w:cs="Calibri"/>
          <w:color w:val="000000" w:themeColor="text1"/>
          <w:sz w:val="24"/>
          <w:szCs w:val="24"/>
        </w:rPr>
        <w:t>Voicebox</w:t>
      </w:r>
      <w:proofErr w:type="spellEnd"/>
      <w:r w:rsidR="22C23311" w:rsidRPr="3F650CF0">
        <w:rPr>
          <w:rFonts w:ascii="Calibri" w:eastAsia="Calibri" w:hAnsi="Calibri" w:cs="Calibri"/>
          <w:color w:val="000000" w:themeColor="text1"/>
          <w:sz w:val="24"/>
          <w:szCs w:val="24"/>
        </w:rPr>
        <w:t>.</w:t>
      </w:r>
    </w:p>
    <w:p w14:paraId="254401B1" w14:textId="320B41C9" w:rsidR="1397FA5D" w:rsidRDefault="1397FA5D" w:rsidP="3F650CF0">
      <w:pPr>
        <w:spacing w:before="326"/>
        <w:ind w:right="180"/>
        <w:rPr>
          <w:rFonts w:ascii="Calibri" w:eastAsia="Calibri" w:hAnsi="Calibri" w:cs="Calibri"/>
          <w:sz w:val="24"/>
          <w:szCs w:val="24"/>
        </w:rPr>
      </w:pPr>
      <w:r w:rsidRPr="3F650CF0">
        <w:rPr>
          <w:rFonts w:ascii="Calibri" w:eastAsia="Calibri" w:hAnsi="Calibri" w:cs="Calibri"/>
          <w:sz w:val="24"/>
          <w:szCs w:val="24"/>
        </w:rPr>
        <w:t xml:space="preserve">We will require a confident student who can lead, plan and deliver a new research project into the field of Masculinity and Mental Health. The successful candidate will be required to: </w:t>
      </w:r>
    </w:p>
    <w:p w14:paraId="069C5E7B" w14:textId="77777777" w:rsidR="3F650CF0" w:rsidRDefault="3F650CF0" w:rsidP="3F650CF0">
      <w:pPr>
        <w:ind w:right="180"/>
        <w:rPr>
          <w:rFonts w:ascii="Calibri" w:eastAsia="Calibri" w:hAnsi="Calibri" w:cs="Calibri"/>
          <w:sz w:val="24"/>
          <w:szCs w:val="24"/>
        </w:rPr>
      </w:pPr>
    </w:p>
    <w:p w14:paraId="54202A4E" w14:textId="77777777" w:rsidR="1397FA5D" w:rsidRDefault="1397FA5D" w:rsidP="3F650CF0">
      <w:pPr>
        <w:numPr>
          <w:ilvl w:val="0"/>
          <w:numId w:val="5"/>
        </w:numPr>
        <w:ind w:right="180"/>
        <w:rPr>
          <w:rFonts w:ascii="Calibri" w:eastAsia="Calibri" w:hAnsi="Calibri" w:cs="Calibri"/>
          <w:sz w:val="24"/>
          <w:szCs w:val="24"/>
        </w:rPr>
      </w:pPr>
      <w:r w:rsidRPr="3F650CF0">
        <w:rPr>
          <w:rFonts w:ascii="Calibri" w:eastAsia="Calibri" w:hAnsi="Calibri" w:cs="Calibri"/>
          <w:sz w:val="24"/>
          <w:szCs w:val="24"/>
        </w:rPr>
        <w:t>Research into Masculinity and Mental Health</w:t>
      </w:r>
    </w:p>
    <w:p w14:paraId="73BC4EA0" w14:textId="77777777" w:rsidR="1397FA5D" w:rsidRDefault="1397FA5D" w:rsidP="3F650CF0">
      <w:pPr>
        <w:numPr>
          <w:ilvl w:val="0"/>
          <w:numId w:val="5"/>
        </w:numPr>
        <w:ind w:right="180"/>
        <w:rPr>
          <w:rFonts w:ascii="Calibri" w:eastAsia="Calibri" w:hAnsi="Calibri" w:cs="Calibri"/>
          <w:sz w:val="24"/>
          <w:szCs w:val="24"/>
        </w:rPr>
      </w:pPr>
      <w:r w:rsidRPr="3F650CF0">
        <w:rPr>
          <w:rFonts w:ascii="Calibri" w:eastAsia="Calibri" w:hAnsi="Calibri" w:cs="Calibri"/>
          <w:sz w:val="24"/>
          <w:szCs w:val="24"/>
        </w:rPr>
        <w:t xml:space="preserve">Design a detailed research project proposal </w:t>
      </w:r>
    </w:p>
    <w:p w14:paraId="133660AC" w14:textId="77777777" w:rsidR="1397FA5D" w:rsidRDefault="1397FA5D" w:rsidP="3F650CF0">
      <w:pPr>
        <w:numPr>
          <w:ilvl w:val="0"/>
          <w:numId w:val="5"/>
        </w:numPr>
        <w:ind w:right="180"/>
        <w:rPr>
          <w:rFonts w:ascii="Calibri" w:eastAsia="Calibri" w:hAnsi="Calibri" w:cs="Calibri"/>
          <w:sz w:val="24"/>
          <w:szCs w:val="24"/>
        </w:rPr>
      </w:pPr>
      <w:r w:rsidRPr="3F650CF0">
        <w:rPr>
          <w:rFonts w:ascii="Calibri" w:eastAsia="Calibri" w:hAnsi="Calibri" w:cs="Calibri"/>
          <w:sz w:val="24"/>
          <w:szCs w:val="24"/>
        </w:rPr>
        <w:t>Make important decisions influencing the direction of the research</w:t>
      </w:r>
    </w:p>
    <w:p w14:paraId="2D545A07" w14:textId="77777777" w:rsidR="1397FA5D" w:rsidRDefault="1397FA5D" w:rsidP="3F650CF0">
      <w:pPr>
        <w:numPr>
          <w:ilvl w:val="0"/>
          <w:numId w:val="5"/>
        </w:numPr>
        <w:ind w:right="180"/>
        <w:rPr>
          <w:rFonts w:ascii="Calibri" w:eastAsia="Calibri" w:hAnsi="Calibri" w:cs="Calibri"/>
          <w:sz w:val="24"/>
          <w:szCs w:val="24"/>
        </w:rPr>
      </w:pPr>
      <w:r w:rsidRPr="3F650CF0">
        <w:rPr>
          <w:rFonts w:ascii="Calibri" w:eastAsia="Calibri" w:hAnsi="Calibri" w:cs="Calibri"/>
          <w:sz w:val="24"/>
          <w:szCs w:val="24"/>
        </w:rPr>
        <w:t xml:space="preserve">Conduct the research project, including: creating research aims and objectives, choosing a research method, conduct research, collect data, and summarize  findings.  </w:t>
      </w:r>
    </w:p>
    <w:p w14:paraId="667129FD" w14:textId="77777777" w:rsidR="3F650CF0" w:rsidRDefault="3F650CF0" w:rsidP="3F650CF0">
      <w:pPr>
        <w:ind w:right="180"/>
        <w:rPr>
          <w:rFonts w:ascii="Calibri" w:eastAsia="Calibri" w:hAnsi="Calibri" w:cs="Calibri"/>
          <w:sz w:val="24"/>
          <w:szCs w:val="24"/>
        </w:rPr>
      </w:pPr>
    </w:p>
    <w:p w14:paraId="7FDFB344" w14:textId="77777777" w:rsidR="1397FA5D" w:rsidRDefault="1397FA5D" w:rsidP="3F650CF0">
      <w:pPr>
        <w:ind w:right="180"/>
        <w:rPr>
          <w:rFonts w:ascii="Calibri" w:eastAsia="Calibri" w:hAnsi="Calibri" w:cs="Calibri"/>
          <w:sz w:val="24"/>
          <w:szCs w:val="24"/>
        </w:rPr>
      </w:pPr>
      <w:r w:rsidRPr="3F650CF0">
        <w:rPr>
          <w:rFonts w:ascii="Calibri" w:eastAsia="Calibri" w:hAnsi="Calibri" w:cs="Calibri"/>
          <w:sz w:val="24"/>
          <w:szCs w:val="24"/>
        </w:rPr>
        <w:t xml:space="preserve">As a </w:t>
      </w:r>
      <w:proofErr w:type="spellStart"/>
      <w:r w:rsidRPr="3F650CF0">
        <w:rPr>
          <w:rFonts w:ascii="Calibri" w:eastAsia="Calibri" w:hAnsi="Calibri" w:cs="Calibri"/>
          <w:sz w:val="24"/>
          <w:szCs w:val="24"/>
        </w:rPr>
        <w:t>Voicebox</w:t>
      </w:r>
      <w:proofErr w:type="spellEnd"/>
      <w:r w:rsidRPr="3F650CF0">
        <w:rPr>
          <w:rFonts w:ascii="Calibri" w:eastAsia="Calibri" w:hAnsi="Calibri" w:cs="Calibri"/>
          <w:sz w:val="24"/>
          <w:szCs w:val="24"/>
        </w:rPr>
        <w:t xml:space="preserve"> project researcher, the successful candidate will feel comfortable working independently and as part of a small team. They will be responsible for independent reading and research, and the designing of an appropriate research project. The successful candidate will feel confident in conducting market research, and will have an excellent understanding of how to conduct an effective analysis. They will feel comfortable in summarizing and explaining their findings to the </w:t>
      </w:r>
      <w:proofErr w:type="spellStart"/>
      <w:r w:rsidRPr="3F650CF0">
        <w:rPr>
          <w:rFonts w:ascii="Calibri" w:eastAsia="Calibri" w:hAnsi="Calibri" w:cs="Calibri"/>
          <w:sz w:val="24"/>
          <w:szCs w:val="24"/>
        </w:rPr>
        <w:t>Voicebox</w:t>
      </w:r>
      <w:proofErr w:type="spellEnd"/>
      <w:r w:rsidRPr="3F650CF0">
        <w:rPr>
          <w:rFonts w:ascii="Calibri" w:eastAsia="Calibri" w:hAnsi="Calibri" w:cs="Calibri"/>
          <w:sz w:val="24"/>
          <w:szCs w:val="24"/>
        </w:rPr>
        <w:t xml:space="preserve"> team.</w:t>
      </w:r>
    </w:p>
    <w:p w14:paraId="58B0167B" w14:textId="077AEA7F" w:rsidR="3F650CF0" w:rsidRDefault="3F650CF0" w:rsidP="3F650CF0">
      <w:pPr>
        <w:ind w:right="180"/>
        <w:rPr>
          <w:rFonts w:ascii="Calibri" w:eastAsia="Calibri" w:hAnsi="Calibri" w:cs="Calibri"/>
          <w:sz w:val="24"/>
          <w:szCs w:val="24"/>
        </w:rPr>
      </w:pPr>
    </w:p>
    <w:p w14:paraId="3DDF6F24" w14:textId="26F4074B"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u w:val="single"/>
        </w:rPr>
        <w:t>Skills and experience</w:t>
      </w:r>
    </w:p>
    <w:p w14:paraId="0C159070" w14:textId="6D4B9E31"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u w:val="single"/>
        </w:rPr>
        <w:t>Essential</w:t>
      </w:r>
    </w:p>
    <w:p w14:paraId="309BBF39" w14:textId="3C3D27B4" w:rsidR="0DE203E8" w:rsidRDefault="0DE203E8" w:rsidP="3F650CF0">
      <w:pPr>
        <w:pStyle w:val="ListParagraph"/>
        <w:numPr>
          <w:ilvl w:val="0"/>
          <w:numId w:val="2"/>
        </w:numPr>
        <w:spacing w:after="160" w:line="259" w:lineRule="auto"/>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rPr>
        <w:t>Understand</w:t>
      </w:r>
      <w:r w:rsidRPr="3F650CF0">
        <w:rPr>
          <w:rFonts w:ascii="Calibri" w:eastAsia="Calibri" w:hAnsi="Calibri" w:cs="Calibri"/>
          <w:sz w:val="24"/>
          <w:szCs w:val="24"/>
        </w:rPr>
        <w:t>ing of research methodologies.</w:t>
      </w:r>
    </w:p>
    <w:p w14:paraId="177C9CA1" w14:textId="77777777" w:rsidR="0DE203E8" w:rsidRDefault="0DE203E8" w:rsidP="3F650CF0">
      <w:pPr>
        <w:pStyle w:val="ListParagraph"/>
        <w:numPr>
          <w:ilvl w:val="0"/>
          <w:numId w:val="2"/>
        </w:numPr>
        <w:ind w:right="180"/>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rPr>
        <w:t xml:space="preserve">Ability to work independently, managing workload effectively and being flexible to meet changing requirements of the company. </w:t>
      </w:r>
    </w:p>
    <w:p w14:paraId="1CB5B37C" w14:textId="77777777" w:rsidR="0DE203E8" w:rsidRDefault="0DE203E8" w:rsidP="3F650CF0">
      <w:pPr>
        <w:pStyle w:val="ListParagraph"/>
        <w:numPr>
          <w:ilvl w:val="0"/>
          <w:numId w:val="2"/>
        </w:numPr>
        <w:ind w:right="180"/>
        <w:rPr>
          <w:rFonts w:ascii="Calibri" w:eastAsia="Calibri" w:hAnsi="Calibri" w:cs="Calibri"/>
          <w:sz w:val="24"/>
          <w:szCs w:val="24"/>
        </w:rPr>
      </w:pPr>
      <w:r w:rsidRPr="3F650CF0">
        <w:rPr>
          <w:rFonts w:ascii="Calibri" w:eastAsia="Calibri" w:hAnsi="Calibri" w:cs="Calibri"/>
          <w:sz w:val="24"/>
          <w:szCs w:val="24"/>
        </w:rPr>
        <w:t>Have previous experience conducting research.</w:t>
      </w:r>
    </w:p>
    <w:p w14:paraId="65DEE5FF" w14:textId="77777777" w:rsidR="0DE203E8" w:rsidRDefault="0DE203E8" w:rsidP="3F650CF0">
      <w:pPr>
        <w:pStyle w:val="ListParagraph"/>
        <w:numPr>
          <w:ilvl w:val="0"/>
          <w:numId w:val="2"/>
        </w:numPr>
        <w:ind w:right="180"/>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rPr>
        <w:t xml:space="preserve">Willingness to put </w:t>
      </w:r>
      <w:r w:rsidRPr="3F650CF0">
        <w:rPr>
          <w:rFonts w:ascii="Calibri" w:eastAsia="Calibri" w:hAnsi="Calibri" w:cs="Calibri"/>
          <w:sz w:val="24"/>
          <w:szCs w:val="24"/>
        </w:rPr>
        <w:t>forward your own</w:t>
      </w:r>
      <w:r w:rsidRPr="3F650CF0">
        <w:rPr>
          <w:rFonts w:ascii="Calibri" w:eastAsia="Calibri" w:hAnsi="Calibri" w:cs="Calibri"/>
          <w:color w:val="000000" w:themeColor="text1"/>
          <w:sz w:val="24"/>
          <w:szCs w:val="24"/>
        </w:rPr>
        <w:t xml:space="preserve"> ideas and opinions. </w:t>
      </w:r>
    </w:p>
    <w:p w14:paraId="7F55C830" w14:textId="63EA0360" w:rsidR="0DE203E8" w:rsidRDefault="0DE203E8" w:rsidP="3F650CF0">
      <w:pPr>
        <w:pStyle w:val="ListParagraph"/>
        <w:numPr>
          <w:ilvl w:val="0"/>
          <w:numId w:val="2"/>
        </w:numPr>
        <w:ind w:right="180"/>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rPr>
        <w:t xml:space="preserve">Able to summarise effectively, </w:t>
      </w:r>
      <w:r w:rsidRPr="3F650CF0">
        <w:rPr>
          <w:rFonts w:ascii="Calibri" w:eastAsia="Calibri" w:hAnsi="Calibri" w:cs="Calibri"/>
          <w:sz w:val="24"/>
          <w:szCs w:val="24"/>
        </w:rPr>
        <w:t xml:space="preserve">and </w:t>
      </w:r>
      <w:r w:rsidRPr="3F650CF0">
        <w:rPr>
          <w:rFonts w:ascii="Calibri" w:eastAsia="Calibri" w:hAnsi="Calibri" w:cs="Calibri"/>
          <w:color w:val="000000" w:themeColor="text1"/>
          <w:sz w:val="24"/>
          <w:szCs w:val="24"/>
        </w:rPr>
        <w:t>be able to explain sometimes complex ideas in a simple way.</w:t>
      </w:r>
    </w:p>
    <w:p w14:paraId="6F053D22" w14:textId="272FD5AD" w:rsidR="252729DF" w:rsidRDefault="252729DF" w:rsidP="3F650CF0">
      <w:pPr>
        <w:spacing w:after="160" w:line="259" w:lineRule="auto"/>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u w:val="single"/>
        </w:rPr>
        <w:t>Desirable</w:t>
      </w:r>
    </w:p>
    <w:p w14:paraId="25C23313" w14:textId="585900D7" w:rsidR="163B9182" w:rsidRDefault="163B9182" w:rsidP="3F650CF0">
      <w:pPr>
        <w:pStyle w:val="ListParagraph"/>
        <w:numPr>
          <w:ilvl w:val="0"/>
          <w:numId w:val="1"/>
        </w:numPr>
        <w:spacing w:after="160" w:line="259" w:lineRule="auto"/>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rPr>
        <w:t xml:space="preserve">Have experience in research projects.  </w:t>
      </w:r>
    </w:p>
    <w:p w14:paraId="11550791" w14:textId="0803DD4E" w:rsidR="252729DF" w:rsidRDefault="252729DF" w:rsidP="3F650CF0">
      <w:pPr>
        <w:spacing w:after="160" w:line="259" w:lineRule="auto"/>
        <w:ind w:left="360"/>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lang w:val="en-US"/>
        </w:rPr>
        <w:t>How to apply</w:t>
      </w:r>
      <w:r>
        <w:br/>
      </w:r>
      <w:r w:rsidRPr="3F650CF0">
        <w:rPr>
          <w:rFonts w:ascii="Calibri" w:eastAsia="Calibri" w:hAnsi="Calibri" w:cs="Calibri"/>
          <w:b/>
          <w:bCs/>
          <w:color w:val="000000" w:themeColor="text1"/>
          <w:sz w:val="24"/>
          <w:szCs w:val="24"/>
          <w:lang w:val="en-US"/>
        </w:rPr>
        <w:t xml:space="preserve">Please note the deadline for this application is 1st October 11.59pm. Please upload your CV, and answer the following questions in your cover letter (300 words max per question): </w:t>
      </w:r>
      <w:r>
        <w:br/>
      </w:r>
    </w:p>
    <w:p w14:paraId="016B0B90" w14:textId="020E3D56" w:rsidR="252729DF" w:rsidRDefault="252729DF" w:rsidP="3F650CF0">
      <w:pPr>
        <w:spacing w:after="160" w:line="259" w:lineRule="auto"/>
        <w:ind w:left="360"/>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lang w:val="en-US"/>
        </w:rPr>
        <w:t xml:space="preserve">1. What interests you about this opportunity? </w:t>
      </w:r>
    </w:p>
    <w:p w14:paraId="4A8586C5" w14:textId="3560DA26" w:rsidR="252729DF" w:rsidRDefault="252729DF" w:rsidP="3F650CF0">
      <w:pPr>
        <w:spacing w:after="160" w:line="259" w:lineRule="auto"/>
        <w:ind w:left="360"/>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lang w:val="en-US"/>
        </w:rPr>
        <w:t xml:space="preserve">2. Why are you the perfect candidate for this placement? </w:t>
      </w:r>
    </w:p>
    <w:p w14:paraId="4C405707" w14:textId="33007C86" w:rsidR="252729DF" w:rsidRDefault="252729DF" w:rsidP="3F650CF0">
      <w:pPr>
        <w:spacing w:after="160" w:line="259" w:lineRule="auto"/>
        <w:ind w:left="360"/>
        <w:rPr>
          <w:rFonts w:ascii="Calibri" w:eastAsia="Calibri" w:hAnsi="Calibri" w:cs="Calibri"/>
          <w:color w:val="000000" w:themeColor="text1"/>
          <w:sz w:val="24"/>
          <w:szCs w:val="24"/>
        </w:rPr>
      </w:pPr>
      <w:r w:rsidRPr="3F650CF0">
        <w:rPr>
          <w:rFonts w:ascii="Calibri" w:eastAsia="Calibri" w:hAnsi="Calibri" w:cs="Calibri"/>
          <w:color w:val="000000" w:themeColor="text1"/>
          <w:sz w:val="24"/>
          <w:szCs w:val="24"/>
          <w:lang w:val="en-US"/>
        </w:rPr>
        <w:t xml:space="preserve">3. What would you hope to achieve through the placement? </w:t>
      </w:r>
    </w:p>
    <w:p w14:paraId="75E83F04" w14:textId="0AFE3752" w:rsidR="252729DF" w:rsidRDefault="252729DF" w:rsidP="1C629F48">
      <w:pPr>
        <w:spacing w:after="160" w:line="259" w:lineRule="auto"/>
        <w:ind w:left="360"/>
        <w:rPr>
          <w:rFonts w:ascii="Calibri" w:eastAsia="Calibri" w:hAnsi="Calibri" w:cs="Calibri"/>
          <w:color w:val="000000" w:themeColor="text1"/>
          <w:sz w:val="24"/>
          <w:szCs w:val="24"/>
        </w:rPr>
      </w:pPr>
      <w:r w:rsidRPr="1C629F48">
        <w:rPr>
          <w:rFonts w:ascii="Calibri" w:eastAsia="Calibri" w:hAnsi="Calibri" w:cs="Calibri"/>
          <w:color w:val="000000" w:themeColor="text1"/>
          <w:sz w:val="24"/>
          <w:szCs w:val="24"/>
          <w:lang w:val="en-US"/>
        </w:rPr>
        <w:t xml:space="preserve">4. Are you currently a student at Middlesex University? If so, what course and year of study are you undertaking? </w:t>
      </w:r>
    </w:p>
    <w:p w14:paraId="0D7812FB" w14:textId="004A2FA9" w:rsidR="252729DF" w:rsidRDefault="152ED2F5" w:rsidP="1C629F48">
      <w:pPr>
        <w:spacing w:after="160" w:line="259" w:lineRule="auto"/>
        <w:ind w:left="360"/>
        <w:rPr>
          <w:rFonts w:ascii="Calibri" w:eastAsia="Calibri" w:hAnsi="Calibri" w:cs="Calibri"/>
          <w:color w:val="000000" w:themeColor="text1"/>
          <w:sz w:val="24"/>
          <w:szCs w:val="24"/>
        </w:rPr>
      </w:pPr>
      <w:r w:rsidRPr="1C629F48">
        <w:rPr>
          <w:rFonts w:ascii="Calibri" w:eastAsia="Calibri" w:hAnsi="Calibri" w:cs="Calibri"/>
          <w:color w:val="000000" w:themeColor="text1"/>
          <w:sz w:val="24"/>
          <w:szCs w:val="24"/>
          <w:lang w:val="en-US"/>
        </w:rPr>
        <w:t>5</w:t>
      </w:r>
      <w:r w:rsidR="252729DF" w:rsidRPr="1C629F48">
        <w:rPr>
          <w:rFonts w:ascii="Calibri" w:eastAsia="Calibri" w:hAnsi="Calibri" w:cs="Calibri"/>
          <w:color w:val="000000" w:themeColor="text1"/>
          <w:sz w:val="24"/>
          <w:szCs w:val="24"/>
          <w:lang w:val="en-US"/>
        </w:rPr>
        <w:t xml:space="preserve">. Do you have any access requirements or needs that we should be aware of when considering your application and inviting you to interview? </w:t>
      </w:r>
    </w:p>
    <w:p w14:paraId="21599D5D" w14:textId="1D78E89A" w:rsidR="252729DF" w:rsidRDefault="252729DF" w:rsidP="3F650CF0">
      <w:pPr>
        <w:spacing w:after="160" w:line="259" w:lineRule="auto"/>
        <w:rPr>
          <w:rFonts w:ascii="Calibri" w:eastAsia="Calibri" w:hAnsi="Calibri" w:cs="Calibri"/>
          <w:b/>
          <w:bCs/>
          <w:color w:val="000000" w:themeColor="text1"/>
          <w:sz w:val="24"/>
          <w:szCs w:val="24"/>
        </w:rPr>
      </w:pPr>
      <w:r w:rsidRPr="3F650CF0">
        <w:rPr>
          <w:rFonts w:ascii="Calibri" w:eastAsia="Calibri" w:hAnsi="Calibri" w:cs="Calibri"/>
          <w:color w:val="000000" w:themeColor="text1"/>
          <w:sz w:val="24"/>
          <w:szCs w:val="24"/>
          <w:lang w:val="en-US"/>
        </w:rPr>
        <w:t>Candidates will be shortlisted based on cover letter and CV.</w:t>
      </w:r>
      <w:r>
        <w:br/>
      </w:r>
      <w:proofErr w:type="spellStart"/>
      <w:r w:rsidR="16577707" w:rsidRPr="3F650CF0">
        <w:rPr>
          <w:rFonts w:ascii="Calibri" w:eastAsia="Calibri" w:hAnsi="Calibri" w:cs="Calibri"/>
          <w:b/>
          <w:bCs/>
          <w:color w:val="000000" w:themeColor="text1"/>
          <w:sz w:val="24"/>
          <w:szCs w:val="24"/>
        </w:rPr>
        <w:t>Voicebox</w:t>
      </w:r>
      <w:proofErr w:type="spellEnd"/>
      <w:r w:rsidR="16577707" w:rsidRPr="3F650CF0">
        <w:rPr>
          <w:rFonts w:ascii="Calibri" w:eastAsia="Calibri" w:hAnsi="Calibri" w:cs="Calibri"/>
          <w:b/>
          <w:bCs/>
          <w:color w:val="000000" w:themeColor="text1"/>
          <w:sz w:val="24"/>
          <w:szCs w:val="24"/>
        </w:rPr>
        <w:t xml:space="preserve"> are a </w:t>
      </w:r>
      <w:hyperlink r:id="rId7">
        <w:r w:rsidR="16577707" w:rsidRPr="3F650CF0">
          <w:rPr>
            <w:rStyle w:val="Hyperlink"/>
            <w:rFonts w:ascii="Calibri" w:eastAsia="Calibri" w:hAnsi="Calibri" w:cs="Calibri"/>
            <w:b/>
            <w:bCs/>
            <w:color w:val="000000" w:themeColor="text1"/>
            <w:sz w:val="24"/>
            <w:szCs w:val="24"/>
          </w:rPr>
          <w:t>Disability Confident Committed</w:t>
        </w:r>
      </w:hyperlink>
      <w:r w:rsidR="16577707" w:rsidRPr="3F650CF0">
        <w:rPr>
          <w:rFonts w:ascii="Calibri" w:eastAsia="Calibri" w:hAnsi="Calibri" w:cs="Calibri"/>
          <w:b/>
          <w:bCs/>
          <w:color w:val="000000" w:themeColor="text1"/>
          <w:sz w:val="24"/>
          <w:szCs w:val="24"/>
        </w:rPr>
        <w:t xml:space="preserve"> employer, please get in touch with </w:t>
      </w:r>
      <w:hyperlink r:id="rId8">
        <w:r w:rsidR="16577707" w:rsidRPr="3F650CF0">
          <w:rPr>
            <w:rStyle w:val="Hyperlink"/>
            <w:rFonts w:ascii="Calibri" w:eastAsia="Calibri" w:hAnsi="Calibri" w:cs="Calibri"/>
            <w:b/>
            <w:bCs/>
            <w:color w:val="000000" w:themeColor="text1"/>
            <w:sz w:val="24"/>
            <w:szCs w:val="24"/>
          </w:rPr>
          <w:t>s.bernard@mdx.ac.uk</w:t>
        </w:r>
      </w:hyperlink>
      <w:r w:rsidR="16577707" w:rsidRPr="3F650CF0">
        <w:rPr>
          <w:rFonts w:ascii="Calibri" w:eastAsia="Calibri" w:hAnsi="Calibri" w:cs="Calibri"/>
          <w:b/>
          <w:bCs/>
          <w:color w:val="000000" w:themeColor="text1"/>
          <w:sz w:val="24"/>
          <w:szCs w:val="24"/>
        </w:rPr>
        <w:t xml:space="preserve"> to receive support with </w:t>
      </w:r>
      <w:r w:rsidR="501ECC0C" w:rsidRPr="3F650CF0">
        <w:rPr>
          <w:rFonts w:ascii="Calibri" w:eastAsia="Calibri" w:hAnsi="Calibri" w:cs="Calibri"/>
          <w:b/>
          <w:bCs/>
          <w:color w:val="000000" w:themeColor="text1"/>
          <w:sz w:val="24"/>
          <w:szCs w:val="24"/>
        </w:rPr>
        <w:t xml:space="preserve">the online application. If you have a disability and apply, if you match the criteria you will be offered an interview. </w:t>
      </w:r>
    </w:p>
    <w:p w14:paraId="57D2399E" w14:textId="2DA5632F" w:rsidR="3F650CF0" w:rsidRDefault="3F650CF0" w:rsidP="3F650CF0">
      <w:pPr>
        <w:spacing w:after="160" w:line="259" w:lineRule="auto"/>
        <w:ind w:left="360"/>
        <w:rPr>
          <w:rFonts w:ascii="Calibri" w:eastAsia="Calibri" w:hAnsi="Calibri" w:cs="Calibri"/>
          <w:color w:val="000000" w:themeColor="text1"/>
          <w:sz w:val="24"/>
          <w:szCs w:val="24"/>
        </w:rPr>
      </w:pPr>
    </w:p>
    <w:p w14:paraId="749B7E4D" w14:textId="19953C88" w:rsidR="252729DF" w:rsidRDefault="252729DF" w:rsidP="3F650CF0">
      <w:pPr>
        <w:spacing w:after="160" w:line="259" w:lineRule="auto"/>
        <w:jc w:val="both"/>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lang w:val="en-US"/>
        </w:rPr>
        <w:t>Further Information</w:t>
      </w:r>
    </w:p>
    <w:p w14:paraId="315141AA" w14:textId="32319B3B" w:rsidR="252729DF" w:rsidRDefault="252729DF" w:rsidP="3F650CF0">
      <w:pPr>
        <w:spacing w:after="160" w:line="259" w:lineRule="auto"/>
      </w:pPr>
      <w:r w:rsidRPr="3F650CF0">
        <w:rPr>
          <w:rFonts w:ascii="Calibri" w:eastAsia="Calibri" w:hAnsi="Calibri" w:cs="Calibri"/>
          <w:color w:val="000000" w:themeColor="text1"/>
          <w:sz w:val="24"/>
          <w:szCs w:val="24"/>
          <w:lang w:val="en-US"/>
        </w:rPr>
        <w:t xml:space="preserve">We will be completing the shortlisting process as soon as possible following the closing date, and aim to let you know as soon as we can. Please note however that due to the number of applications that the students’ union receives for placement opportunities, we are unable to offer personal feedback on applications. If you are invited to interview, you will receive any interview feedback prior to this. If you need any additional information or if you would like to speak to someone about your application please contact the Community Partnerships Coordinator, Sally Bernard, at </w:t>
      </w:r>
      <w:hyperlink r:id="rId9">
        <w:r w:rsidRPr="3F650CF0">
          <w:rPr>
            <w:rStyle w:val="Hyperlink"/>
            <w:rFonts w:ascii="Calibri" w:eastAsia="Calibri" w:hAnsi="Calibri" w:cs="Calibri"/>
            <w:color w:val="000000" w:themeColor="text1"/>
            <w:sz w:val="24"/>
            <w:szCs w:val="24"/>
            <w:lang w:val="en-US"/>
          </w:rPr>
          <w:t>s.bernard@mdx.ac.uk</w:t>
        </w:r>
      </w:hyperlink>
      <w:r w:rsidRPr="3F650CF0">
        <w:rPr>
          <w:rFonts w:ascii="Calibri" w:eastAsia="Calibri" w:hAnsi="Calibri" w:cs="Calibri"/>
          <w:color w:val="000000" w:themeColor="text1"/>
          <w:sz w:val="24"/>
          <w:szCs w:val="24"/>
          <w:lang w:val="en-US"/>
        </w:rPr>
        <w:t xml:space="preserve"> or 020 84115009.</w:t>
      </w:r>
      <w:r w:rsidRPr="3F650CF0">
        <w:rPr>
          <w:b/>
          <w:bCs/>
          <w:color w:val="000000" w:themeColor="text1"/>
          <w:sz w:val="24"/>
          <w:szCs w:val="24"/>
        </w:rPr>
        <w:t xml:space="preserve"> </w:t>
      </w:r>
    </w:p>
    <w:sectPr w:rsidR="252729DF">
      <w:pgSz w:w="12240" w:h="15840"/>
      <w:pgMar w:top="1440" w:right="1440" w:bottom="1440" w:left="1440" w:header="0" w:footer="720" w:gutter="0"/>
      <w:pgNumType w:start="1"/>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553B"/>
    <w:multiLevelType w:val="hybridMultilevel"/>
    <w:tmpl w:val="11B46CA0"/>
    <w:lvl w:ilvl="0" w:tplc="B53EC158">
      <w:start w:val="1"/>
      <w:numFmt w:val="bullet"/>
      <w:lvlText w:val=""/>
      <w:lvlJc w:val="left"/>
      <w:pPr>
        <w:ind w:left="720" w:hanging="360"/>
      </w:pPr>
      <w:rPr>
        <w:rFonts w:ascii="Symbol" w:hAnsi="Symbol" w:hint="default"/>
      </w:rPr>
    </w:lvl>
    <w:lvl w:ilvl="1" w:tplc="FCD8B466">
      <w:start w:val="1"/>
      <w:numFmt w:val="bullet"/>
      <w:lvlText w:val="o"/>
      <w:lvlJc w:val="left"/>
      <w:pPr>
        <w:ind w:left="1440" w:hanging="360"/>
      </w:pPr>
      <w:rPr>
        <w:rFonts w:ascii="Courier New" w:hAnsi="Courier New" w:hint="default"/>
      </w:rPr>
    </w:lvl>
    <w:lvl w:ilvl="2" w:tplc="2BE8EB4C">
      <w:start w:val="1"/>
      <w:numFmt w:val="bullet"/>
      <w:lvlText w:val=""/>
      <w:lvlJc w:val="left"/>
      <w:pPr>
        <w:ind w:left="2160" w:hanging="360"/>
      </w:pPr>
      <w:rPr>
        <w:rFonts w:ascii="Wingdings" w:hAnsi="Wingdings" w:hint="default"/>
      </w:rPr>
    </w:lvl>
    <w:lvl w:ilvl="3" w:tplc="82EE461C">
      <w:start w:val="1"/>
      <w:numFmt w:val="bullet"/>
      <w:lvlText w:val=""/>
      <w:lvlJc w:val="left"/>
      <w:pPr>
        <w:ind w:left="2880" w:hanging="360"/>
      </w:pPr>
      <w:rPr>
        <w:rFonts w:ascii="Symbol" w:hAnsi="Symbol" w:hint="default"/>
      </w:rPr>
    </w:lvl>
    <w:lvl w:ilvl="4" w:tplc="02560708">
      <w:start w:val="1"/>
      <w:numFmt w:val="bullet"/>
      <w:lvlText w:val="o"/>
      <w:lvlJc w:val="left"/>
      <w:pPr>
        <w:ind w:left="3600" w:hanging="360"/>
      </w:pPr>
      <w:rPr>
        <w:rFonts w:ascii="Courier New" w:hAnsi="Courier New" w:hint="default"/>
      </w:rPr>
    </w:lvl>
    <w:lvl w:ilvl="5" w:tplc="043CD312">
      <w:start w:val="1"/>
      <w:numFmt w:val="bullet"/>
      <w:lvlText w:val=""/>
      <w:lvlJc w:val="left"/>
      <w:pPr>
        <w:ind w:left="4320" w:hanging="360"/>
      </w:pPr>
      <w:rPr>
        <w:rFonts w:ascii="Wingdings" w:hAnsi="Wingdings" w:hint="default"/>
      </w:rPr>
    </w:lvl>
    <w:lvl w:ilvl="6" w:tplc="D6286A3E">
      <w:start w:val="1"/>
      <w:numFmt w:val="bullet"/>
      <w:lvlText w:val=""/>
      <w:lvlJc w:val="left"/>
      <w:pPr>
        <w:ind w:left="5040" w:hanging="360"/>
      </w:pPr>
      <w:rPr>
        <w:rFonts w:ascii="Symbol" w:hAnsi="Symbol" w:hint="default"/>
      </w:rPr>
    </w:lvl>
    <w:lvl w:ilvl="7" w:tplc="6E66AAE2">
      <w:start w:val="1"/>
      <w:numFmt w:val="bullet"/>
      <w:lvlText w:val="o"/>
      <w:lvlJc w:val="left"/>
      <w:pPr>
        <w:ind w:left="5760" w:hanging="360"/>
      </w:pPr>
      <w:rPr>
        <w:rFonts w:ascii="Courier New" w:hAnsi="Courier New" w:hint="default"/>
      </w:rPr>
    </w:lvl>
    <w:lvl w:ilvl="8" w:tplc="39D862A0">
      <w:start w:val="1"/>
      <w:numFmt w:val="bullet"/>
      <w:lvlText w:val=""/>
      <w:lvlJc w:val="left"/>
      <w:pPr>
        <w:ind w:left="6480" w:hanging="360"/>
      </w:pPr>
      <w:rPr>
        <w:rFonts w:ascii="Wingdings" w:hAnsi="Wingdings" w:hint="default"/>
      </w:rPr>
    </w:lvl>
  </w:abstractNum>
  <w:abstractNum w:abstractNumId="1" w15:restartNumberingAfterBreak="0">
    <w:nsid w:val="24B4517C"/>
    <w:multiLevelType w:val="multilevel"/>
    <w:tmpl w:val="A1B05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A45CCB"/>
    <w:multiLevelType w:val="multilevel"/>
    <w:tmpl w:val="4E989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B833B6"/>
    <w:multiLevelType w:val="multilevel"/>
    <w:tmpl w:val="00E0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903142"/>
    <w:multiLevelType w:val="hybridMultilevel"/>
    <w:tmpl w:val="BCA20214"/>
    <w:lvl w:ilvl="0" w:tplc="00120620">
      <w:start w:val="1"/>
      <w:numFmt w:val="bullet"/>
      <w:lvlText w:val=""/>
      <w:lvlJc w:val="left"/>
      <w:pPr>
        <w:ind w:left="720" w:hanging="360"/>
      </w:pPr>
      <w:rPr>
        <w:rFonts w:ascii="Symbol" w:hAnsi="Symbol" w:hint="default"/>
      </w:rPr>
    </w:lvl>
    <w:lvl w:ilvl="1" w:tplc="57BC5B7C">
      <w:start w:val="1"/>
      <w:numFmt w:val="bullet"/>
      <w:lvlText w:val="o"/>
      <w:lvlJc w:val="left"/>
      <w:pPr>
        <w:ind w:left="1440" w:hanging="360"/>
      </w:pPr>
      <w:rPr>
        <w:rFonts w:ascii="Courier New" w:hAnsi="Courier New" w:hint="default"/>
      </w:rPr>
    </w:lvl>
    <w:lvl w:ilvl="2" w:tplc="F93E628A">
      <w:start w:val="1"/>
      <w:numFmt w:val="bullet"/>
      <w:lvlText w:val=""/>
      <w:lvlJc w:val="left"/>
      <w:pPr>
        <w:ind w:left="2160" w:hanging="360"/>
      </w:pPr>
      <w:rPr>
        <w:rFonts w:ascii="Wingdings" w:hAnsi="Wingdings" w:hint="default"/>
      </w:rPr>
    </w:lvl>
    <w:lvl w:ilvl="3" w:tplc="D0CEFD88">
      <w:start w:val="1"/>
      <w:numFmt w:val="bullet"/>
      <w:lvlText w:val=""/>
      <w:lvlJc w:val="left"/>
      <w:pPr>
        <w:ind w:left="2880" w:hanging="360"/>
      </w:pPr>
      <w:rPr>
        <w:rFonts w:ascii="Symbol" w:hAnsi="Symbol" w:hint="default"/>
      </w:rPr>
    </w:lvl>
    <w:lvl w:ilvl="4" w:tplc="F95AACB4">
      <w:start w:val="1"/>
      <w:numFmt w:val="bullet"/>
      <w:lvlText w:val="o"/>
      <w:lvlJc w:val="left"/>
      <w:pPr>
        <w:ind w:left="3600" w:hanging="360"/>
      </w:pPr>
      <w:rPr>
        <w:rFonts w:ascii="Courier New" w:hAnsi="Courier New" w:hint="default"/>
      </w:rPr>
    </w:lvl>
    <w:lvl w:ilvl="5" w:tplc="DF7C1F8E">
      <w:start w:val="1"/>
      <w:numFmt w:val="bullet"/>
      <w:lvlText w:val=""/>
      <w:lvlJc w:val="left"/>
      <w:pPr>
        <w:ind w:left="4320" w:hanging="360"/>
      </w:pPr>
      <w:rPr>
        <w:rFonts w:ascii="Wingdings" w:hAnsi="Wingdings" w:hint="default"/>
      </w:rPr>
    </w:lvl>
    <w:lvl w:ilvl="6" w:tplc="0FEAD3C2">
      <w:start w:val="1"/>
      <w:numFmt w:val="bullet"/>
      <w:lvlText w:val=""/>
      <w:lvlJc w:val="left"/>
      <w:pPr>
        <w:ind w:left="5040" w:hanging="360"/>
      </w:pPr>
      <w:rPr>
        <w:rFonts w:ascii="Symbol" w:hAnsi="Symbol" w:hint="default"/>
      </w:rPr>
    </w:lvl>
    <w:lvl w:ilvl="7" w:tplc="4CF60B1A">
      <w:start w:val="1"/>
      <w:numFmt w:val="bullet"/>
      <w:lvlText w:val="o"/>
      <w:lvlJc w:val="left"/>
      <w:pPr>
        <w:ind w:left="5760" w:hanging="360"/>
      </w:pPr>
      <w:rPr>
        <w:rFonts w:ascii="Courier New" w:hAnsi="Courier New" w:hint="default"/>
      </w:rPr>
    </w:lvl>
    <w:lvl w:ilvl="8" w:tplc="65B074F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6E"/>
    <w:rsid w:val="0093786E"/>
    <w:rsid w:val="00D71A78"/>
    <w:rsid w:val="0191960E"/>
    <w:rsid w:val="06537668"/>
    <w:rsid w:val="0C890D25"/>
    <w:rsid w:val="0DE203E8"/>
    <w:rsid w:val="0E16F985"/>
    <w:rsid w:val="1397FA5D"/>
    <w:rsid w:val="152ED2F5"/>
    <w:rsid w:val="15E826EA"/>
    <w:rsid w:val="163B9182"/>
    <w:rsid w:val="16577707"/>
    <w:rsid w:val="18553D44"/>
    <w:rsid w:val="1C629F48"/>
    <w:rsid w:val="1FA73F0E"/>
    <w:rsid w:val="22C23311"/>
    <w:rsid w:val="252729DF"/>
    <w:rsid w:val="26A96F9E"/>
    <w:rsid w:val="2B90E092"/>
    <w:rsid w:val="3E66173F"/>
    <w:rsid w:val="3F650CF0"/>
    <w:rsid w:val="423941D3"/>
    <w:rsid w:val="49786C71"/>
    <w:rsid w:val="4A10C149"/>
    <w:rsid w:val="5013B302"/>
    <w:rsid w:val="501ECC0C"/>
    <w:rsid w:val="55A843C5"/>
    <w:rsid w:val="56777EF7"/>
    <w:rsid w:val="5792B073"/>
    <w:rsid w:val="5B9D371D"/>
    <w:rsid w:val="60ED8379"/>
    <w:rsid w:val="63CC967A"/>
    <w:rsid w:val="656D6812"/>
    <w:rsid w:val="6AB869CF"/>
    <w:rsid w:val="6E0EFF50"/>
    <w:rsid w:val="6EE0EDFB"/>
    <w:rsid w:val="6F5F8D02"/>
    <w:rsid w:val="795059EC"/>
    <w:rsid w:val="7BD3A132"/>
    <w:rsid w:val="7C233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79BA"/>
  <w15:docId w15:val="{DC9BD783-252E-4C39-8942-D949508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Normal0">
    <w:name w:val="Normal0"/>
    <w:qFormat/>
    <w:rsid w:val="0093786E"/>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bernard@mdx.ac.uk" TargetMode="External"/><Relationship Id="rId3" Type="http://schemas.openxmlformats.org/officeDocument/2006/relationships/settings" Target="settings.xml"/><Relationship Id="rId7" Type="http://schemas.openxmlformats.org/officeDocument/2006/relationships/hyperlink" Target="https://www.gov.uk/government/publications/disability-confident-guidance-for-levels-1-2-and-3/level-1-disability-confident-commit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isability-confident-guidance-for-levels-1-2-and-3/level-1-disability-confident-committed" TargetMode="External"/><Relationship Id="rId11" Type="http://schemas.openxmlformats.org/officeDocument/2006/relationships/theme" Target="theme/theme1.xml"/><Relationship Id="rId5" Type="http://schemas.openxmlformats.org/officeDocument/2006/relationships/hyperlink" Target="https://www.unitemp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ernard@md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4792</Characters>
  <Application>Microsoft Office Word</Application>
  <DocSecurity>0</DocSecurity>
  <Lines>39</Lines>
  <Paragraphs>11</Paragraphs>
  <ScaleCrop>false</ScaleCrop>
  <Company>Middlesex University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Bernard</cp:lastModifiedBy>
  <cp:revision>3</cp:revision>
  <dcterms:created xsi:type="dcterms:W3CDTF">2020-09-21T07:11:00Z</dcterms:created>
  <dcterms:modified xsi:type="dcterms:W3CDTF">2020-09-21T14:49:00Z</dcterms:modified>
</cp:coreProperties>
</file>